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dgm="http://schemas.openxmlformats.org/drawingml/2006/diagram" mc:Ignorable="w14 w15 w16se w16cid w16 w16cex w16sdtdh wp14">
  <w:body>
    <w:p w:rsidR="0094770E" w:rsidP="0094770E" w:rsidRDefault="0094770E" w14:paraId="3E72E13E" w14:textId="77777777">
      <w:pPr>
        <w:jc w:val="center"/>
        <w:rPr>
          <w:rFonts w:ascii="Source Sans Pro" w:hAnsi="Source Sans Pro" w:eastAsia="Times New Roman" w:cs="Segoe UI"/>
          <w:b/>
          <w:bCs/>
          <w:color w:val="0099CC"/>
          <w:kern w:val="0"/>
          <w:sz w:val="52"/>
          <w:szCs w:val="52"/>
          <w:lang w:eastAsia="nl-NL"/>
          <w14:ligatures w14:val="none"/>
        </w:rPr>
      </w:pPr>
    </w:p>
    <w:p w:rsidR="0094770E" w:rsidP="0094770E" w:rsidRDefault="0094770E" w14:paraId="5837D107" w14:textId="77777777">
      <w:pPr>
        <w:jc w:val="center"/>
        <w:rPr>
          <w:rFonts w:ascii="Source Sans Pro" w:hAnsi="Source Sans Pro" w:eastAsia="Times New Roman" w:cs="Segoe UI"/>
          <w:b/>
          <w:bCs/>
          <w:color w:val="0099CC"/>
          <w:kern w:val="0"/>
          <w:sz w:val="52"/>
          <w:szCs w:val="52"/>
          <w:lang w:eastAsia="nl-NL"/>
          <w14:ligatures w14:val="none"/>
        </w:rPr>
      </w:pPr>
      <w:r w:rsidRPr="00DF3E1C">
        <w:rPr>
          <w:rFonts w:ascii="Source Sans Pro" w:hAnsi="Source Sans Pro" w:eastAsia="Times New Roman" w:cs="Segoe UI"/>
          <w:b/>
          <w:bCs/>
          <w:color w:val="0099CC"/>
          <w:kern w:val="0"/>
          <w:sz w:val="52"/>
          <w:szCs w:val="52"/>
          <w:lang w:eastAsia="nl-NL"/>
          <w14:ligatures w14:val="none"/>
        </w:rPr>
        <w:t xml:space="preserve">Stichting </w:t>
      </w:r>
      <w:proofErr w:type="spellStart"/>
      <w:r w:rsidRPr="00DF3E1C">
        <w:rPr>
          <w:rFonts w:ascii="Source Sans Pro" w:hAnsi="Source Sans Pro" w:eastAsia="Times New Roman" w:cs="Segoe UI"/>
          <w:b/>
          <w:bCs/>
          <w:color w:val="0099CC"/>
          <w:kern w:val="0"/>
          <w:sz w:val="52"/>
          <w:szCs w:val="52"/>
          <w:lang w:eastAsia="nl-NL"/>
          <w14:ligatures w14:val="none"/>
        </w:rPr>
        <w:t>BAK</w:t>
      </w:r>
      <w:r>
        <w:rPr>
          <w:rFonts w:ascii="Source Sans Pro" w:hAnsi="Source Sans Pro" w:eastAsia="Times New Roman" w:cs="Segoe UI"/>
          <w:b/>
          <w:bCs/>
          <w:color w:val="0099CC"/>
          <w:kern w:val="0"/>
          <w:sz w:val="52"/>
          <w:szCs w:val="52"/>
          <w:lang w:eastAsia="nl-NL"/>
          <w14:ligatures w14:val="none"/>
        </w:rPr>
        <w:t>b</w:t>
      </w:r>
      <w:r w:rsidRPr="00DF3E1C">
        <w:rPr>
          <w:rFonts w:ascii="Source Sans Pro" w:hAnsi="Source Sans Pro" w:eastAsia="Times New Roman" w:cs="Segoe UI"/>
          <w:b/>
          <w:bCs/>
          <w:color w:val="0099CC"/>
          <w:kern w:val="0"/>
          <w:sz w:val="52"/>
          <w:szCs w:val="52"/>
          <w:lang w:eastAsia="nl-NL"/>
          <w14:ligatures w14:val="none"/>
        </w:rPr>
        <w:t>oord</w:t>
      </w:r>
      <w:proofErr w:type="spellEnd"/>
      <w:r w:rsidRPr="00DF3E1C">
        <w:rPr>
          <w:rFonts w:ascii="Source Sans Pro" w:hAnsi="Source Sans Pro" w:eastAsia="Times New Roman" w:cs="Segoe UI"/>
          <w:b/>
          <w:bCs/>
          <w:color w:val="0099CC"/>
          <w:kern w:val="0"/>
          <w:sz w:val="52"/>
          <w:szCs w:val="52"/>
          <w:lang w:eastAsia="nl-NL"/>
          <w14:ligatures w14:val="none"/>
        </w:rPr>
        <w:t xml:space="preserve"> Den Haag</w:t>
      </w:r>
    </w:p>
    <w:p w:rsidR="0094770E" w:rsidP="0094770E" w:rsidRDefault="0094770E" w14:paraId="705ADAA6" w14:textId="77777777">
      <w:pPr>
        <w:jc w:val="center"/>
        <w:rPr>
          <w:rFonts w:ascii="Segoe UI" w:hAnsi="Segoe UI" w:eastAsia="Times New Roman" w:cs="Segoe UI"/>
          <w:noProof/>
          <w:kern w:val="0"/>
          <w:sz w:val="18"/>
          <w:szCs w:val="18"/>
          <w:lang w:eastAsia="nl-NL"/>
          <w14:ligatures w14:val="none"/>
        </w:rPr>
      </w:pPr>
    </w:p>
    <w:p w:rsidR="0094770E" w:rsidP="0094770E" w:rsidRDefault="0094770E" w14:paraId="6882FBBA" w14:textId="77777777">
      <w:pPr>
        <w:jc w:val="center"/>
      </w:pPr>
      <w:r w:rsidRPr="00DF3E1C">
        <w:rPr>
          <w:rFonts w:ascii="Segoe UI" w:hAnsi="Segoe UI" w:eastAsia="Times New Roman" w:cs="Segoe UI"/>
          <w:noProof/>
          <w:kern w:val="0"/>
          <w:sz w:val="18"/>
          <w:szCs w:val="18"/>
          <w:lang w:eastAsia="nl-NL"/>
          <w14:ligatures w14:val="none"/>
        </w:rPr>
        <w:drawing>
          <wp:inline distT="0" distB="0" distL="0" distR="0" wp14:anchorId="270962C4" wp14:editId="2E1ECEB3">
            <wp:extent cx="4763069" cy="2279177"/>
            <wp:effectExtent l="0" t="0" r="0" b="6985"/>
            <wp:docPr id="1975940383" name="Afbeelding 3"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940383" name="Afbeelding 3" descr="Afbeelding met tekst, Lettertype, logo, Graphics&#10;&#10;Automatisch gegenereerde beschrijving"/>
                    <pic:cNvPicPr>
                      <a:picLocks noChangeAspect="1" noChangeArrowheads="1"/>
                    </pic:cNvPicPr>
                  </pic:nvPicPr>
                  <pic:blipFill rotWithShape="1">
                    <a:blip r:embed="rId8">
                      <a:extLst>
                        <a:ext uri="{28A0092B-C50C-407E-A947-70E740481C1C}">
                          <a14:useLocalDpi xmlns:a14="http://schemas.microsoft.com/office/drawing/2010/main" val="0"/>
                        </a:ext>
                      </a:extLst>
                    </a:blip>
                    <a:srcRect t="24328" r="-18" b="25818"/>
                    <a:stretch/>
                  </pic:blipFill>
                  <pic:spPr bwMode="auto">
                    <a:xfrm>
                      <a:off x="0" y="0"/>
                      <a:ext cx="4763382" cy="2279327"/>
                    </a:xfrm>
                    <a:prstGeom prst="rect">
                      <a:avLst/>
                    </a:prstGeom>
                    <a:noFill/>
                    <a:ln>
                      <a:noFill/>
                    </a:ln>
                    <a:extLst>
                      <a:ext uri="{53640926-AAD7-44D8-BBD7-CCE9431645EC}">
                        <a14:shadowObscured xmlns:a14="http://schemas.microsoft.com/office/drawing/2010/main"/>
                      </a:ext>
                    </a:extLst>
                  </pic:spPr>
                </pic:pic>
              </a:graphicData>
            </a:graphic>
          </wp:inline>
        </w:drawing>
      </w:r>
    </w:p>
    <w:p w:rsidR="0094770E" w:rsidP="0094770E" w:rsidRDefault="0094770E" w14:paraId="03FFFE4B" w14:textId="77777777">
      <w:pPr>
        <w:jc w:val="center"/>
      </w:pPr>
    </w:p>
    <w:p w:rsidR="0094770E" w:rsidP="0094770E" w:rsidRDefault="0094770E" w14:paraId="0ECB300E" w14:textId="77777777">
      <w:pPr>
        <w:jc w:val="center"/>
      </w:pPr>
    </w:p>
    <w:p w:rsidRPr="00A777E7" w:rsidR="00A777E7" w:rsidP="00A777E7" w:rsidRDefault="00A777E7" w14:paraId="3E718A22" w14:textId="77777777">
      <w:pPr>
        <w:pStyle w:val="Titel"/>
        <w:rPr>
          <w:rFonts w:eastAsia="Times New Roman" w:cs="Calibri"/>
          <w:color w:val="000000"/>
          <w:lang w:val="nl-NL" w:eastAsia="nl-NL"/>
        </w:rPr>
      </w:pPr>
      <w:r w:rsidRPr="00A777E7">
        <w:rPr>
          <w:lang w:val="nl-NL"/>
        </w:rPr>
        <w:t xml:space="preserve">Jaarplan bestuur Stichting </w:t>
      </w:r>
      <w:proofErr w:type="spellStart"/>
      <w:r w:rsidRPr="00A777E7">
        <w:rPr>
          <w:lang w:val="nl-NL"/>
        </w:rPr>
        <w:t>BAKboord</w:t>
      </w:r>
      <w:proofErr w:type="spellEnd"/>
      <w:r w:rsidRPr="00A777E7">
        <w:rPr>
          <w:lang w:val="nl-NL"/>
        </w:rPr>
        <w:t xml:space="preserve"> Den Haag 2024</w:t>
      </w:r>
    </w:p>
    <w:p w:rsidRPr="00A777E7" w:rsidR="0094770E" w:rsidRDefault="0094770E" w14:paraId="155548DD" w14:textId="77777777">
      <w:pPr>
        <w:rPr>
          <w:rFonts w:ascii="Source Sans Pro" w:hAnsi="Source Sans Pro" w:eastAsiaTheme="majorEastAsia" w:cstheme="majorBidi"/>
          <w:color w:val="0099CC"/>
          <w:spacing w:val="-10"/>
          <w:kern w:val="28"/>
          <w:sz w:val="56"/>
          <w:szCs w:val="56"/>
          <w:lang w:val="nl-NL"/>
        </w:rPr>
      </w:pPr>
      <w:r w:rsidRPr="00A777E7">
        <w:rPr>
          <w:lang w:val="nl-NL"/>
        </w:rPr>
        <w:br w:type="page"/>
      </w:r>
    </w:p>
    <w:sdt>
      <w:sdtPr>
        <w:id w:val="1874647291"/>
        <w:docPartObj>
          <w:docPartGallery w:val="Table of Contents"/>
          <w:docPartUnique/>
        </w:docPartObj>
        <w:rPr>
          <w:rFonts w:ascii="Calibri" w:hAnsi="Calibri" w:eastAsia="Calibri" w:cs="" w:asciiTheme="minorAscii" w:hAnsiTheme="minorAscii" w:eastAsiaTheme="minorAscii" w:cstheme="minorBidi"/>
          <w:color w:val="auto"/>
          <w:kern w:val="2"/>
          <w:sz w:val="24"/>
          <w:szCs w:val="24"/>
          <w:lang w:val="nl-NL" w:eastAsia="en-US"/>
          <w14:ligatures w14:val="standardContextual"/>
        </w:rPr>
      </w:sdtPr>
      <w:sdtEndPr>
        <w:rPr>
          <w:rFonts w:ascii="Calibri" w:hAnsi="Calibri" w:eastAsia="Calibri" w:cs="" w:asciiTheme="minorAscii" w:hAnsiTheme="minorAscii" w:eastAsiaTheme="minorAscii" w:cstheme="minorBidi"/>
          <w:b w:val="1"/>
          <w:bCs w:val="1"/>
          <w:color w:val="auto"/>
          <w:sz w:val="24"/>
          <w:szCs w:val="24"/>
          <w:lang w:val="nl-NL" w:eastAsia="en-US"/>
        </w:rPr>
      </w:sdtEndPr>
      <w:sdtContent>
        <w:p w:rsidRPr="0094770E" w:rsidR="0094770E" w:rsidRDefault="0094770E" w14:paraId="03D8F32C" w14:textId="77777777">
          <w:pPr>
            <w:pStyle w:val="Kopvaninhoudsopgave"/>
            <w:rPr>
              <w:lang w:val="nl-NL"/>
            </w:rPr>
          </w:pPr>
          <w:r>
            <w:rPr>
              <w:lang w:val="nl-NL"/>
            </w:rPr>
            <w:t>Inhoud</w:t>
          </w:r>
        </w:p>
        <w:p w:rsidR="000B3DA3" w:rsidRDefault="0094770E" w14:paraId="39F91F09" w14:textId="71F4F024">
          <w:pPr>
            <w:pStyle w:val="Inhopg1"/>
            <w:tabs>
              <w:tab w:val="right" w:leader="dot" w:pos="9016"/>
            </w:tabs>
            <w:rPr>
              <w:rFonts w:eastAsiaTheme="minorEastAsia"/>
              <w:noProof/>
              <w:lang w:eastAsia="en-GB"/>
            </w:rPr>
          </w:pPr>
          <w:r>
            <w:fldChar w:fldCharType="begin"/>
          </w:r>
          <w:r w:rsidRPr="0094770E">
            <w:rPr>
              <w:lang w:val="nl-NL"/>
            </w:rPr>
            <w:instrText xml:space="preserve"> TOC \o "1-3" \h \z \u </w:instrText>
          </w:r>
          <w:r>
            <w:fldChar w:fldCharType="separate"/>
          </w:r>
          <w:hyperlink w:history="1" w:anchor="_Toc158117218">
            <w:r w:rsidRPr="00311B11" w:rsidR="000B3DA3">
              <w:rPr>
                <w:rStyle w:val="Hyperlink"/>
                <w:noProof/>
                <w:lang w:val="nl-NL"/>
              </w:rPr>
              <w:t>Inleiding</w:t>
            </w:r>
            <w:r w:rsidR="000B3DA3">
              <w:rPr>
                <w:noProof/>
                <w:webHidden/>
              </w:rPr>
              <w:tab/>
            </w:r>
            <w:r w:rsidR="000B3DA3">
              <w:rPr>
                <w:noProof/>
                <w:webHidden/>
              </w:rPr>
              <w:fldChar w:fldCharType="begin"/>
            </w:r>
            <w:r w:rsidR="000B3DA3">
              <w:rPr>
                <w:noProof/>
                <w:webHidden/>
              </w:rPr>
              <w:instrText xml:space="preserve"> PAGEREF _Toc158117218 \h </w:instrText>
            </w:r>
            <w:r w:rsidR="000B3DA3">
              <w:rPr>
                <w:noProof/>
                <w:webHidden/>
              </w:rPr>
            </w:r>
            <w:r w:rsidR="000B3DA3">
              <w:rPr>
                <w:noProof/>
                <w:webHidden/>
              </w:rPr>
              <w:fldChar w:fldCharType="separate"/>
            </w:r>
            <w:r w:rsidR="000B3DA3">
              <w:rPr>
                <w:noProof/>
                <w:webHidden/>
              </w:rPr>
              <w:t>2</w:t>
            </w:r>
            <w:r w:rsidR="000B3DA3">
              <w:rPr>
                <w:noProof/>
                <w:webHidden/>
              </w:rPr>
              <w:fldChar w:fldCharType="end"/>
            </w:r>
          </w:hyperlink>
        </w:p>
        <w:p w:rsidR="000B3DA3" w:rsidRDefault="00000000" w14:paraId="2528621B" w14:textId="5CB9F28C">
          <w:pPr>
            <w:pStyle w:val="Inhopg1"/>
            <w:tabs>
              <w:tab w:val="right" w:leader="dot" w:pos="9016"/>
            </w:tabs>
            <w:rPr>
              <w:rFonts w:eastAsiaTheme="minorEastAsia"/>
              <w:noProof/>
              <w:lang w:eastAsia="en-GB"/>
            </w:rPr>
          </w:pPr>
          <w:hyperlink w:history="1" w:anchor="_Toc158117219">
            <w:r w:rsidRPr="00311B11" w:rsidR="000B3DA3">
              <w:rPr>
                <w:rStyle w:val="Hyperlink"/>
                <w:noProof/>
                <w:lang w:val="nl-NL"/>
              </w:rPr>
              <w:t>Missie/visie</w:t>
            </w:r>
            <w:r w:rsidR="000B3DA3">
              <w:rPr>
                <w:noProof/>
                <w:webHidden/>
              </w:rPr>
              <w:tab/>
            </w:r>
            <w:r w:rsidR="000B3DA3">
              <w:rPr>
                <w:noProof/>
                <w:webHidden/>
              </w:rPr>
              <w:fldChar w:fldCharType="begin"/>
            </w:r>
            <w:r w:rsidR="000B3DA3">
              <w:rPr>
                <w:noProof/>
                <w:webHidden/>
              </w:rPr>
              <w:instrText xml:space="preserve"> PAGEREF _Toc158117219 \h </w:instrText>
            </w:r>
            <w:r w:rsidR="000B3DA3">
              <w:rPr>
                <w:noProof/>
                <w:webHidden/>
              </w:rPr>
            </w:r>
            <w:r w:rsidR="000B3DA3">
              <w:rPr>
                <w:noProof/>
                <w:webHidden/>
              </w:rPr>
              <w:fldChar w:fldCharType="separate"/>
            </w:r>
            <w:r w:rsidR="000B3DA3">
              <w:rPr>
                <w:noProof/>
                <w:webHidden/>
              </w:rPr>
              <w:t>2</w:t>
            </w:r>
            <w:r w:rsidR="000B3DA3">
              <w:rPr>
                <w:noProof/>
                <w:webHidden/>
              </w:rPr>
              <w:fldChar w:fldCharType="end"/>
            </w:r>
          </w:hyperlink>
        </w:p>
        <w:p w:rsidR="000B3DA3" w:rsidRDefault="00000000" w14:paraId="19486460" w14:textId="316A7A12">
          <w:pPr>
            <w:pStyle w:val="Inhopg2"/>
            <w:tabs>
              <w:tab w:val="right" w:leader="dot" w:pos="9016"/>
            </w:tabs>
            <w:rPr>
              <w:rFonts w:eastAsiaTheme="minorEastAsia"/>
              <w:noProof/>
              <w:lang w:eastAsia="en-GB"/>
            </w:rPr>
          </w:pPr>
          <w:hyperlink w:history="1" w:anchor="_Toc158117220">
            <w:r w:rsidRPr="00311B11" w:rsidR="000B3DA3">
              <w:rPr>
                <w:rStyle w:val="Hyperlink"/>
                <w:noProof/>
                <w:lang w:val="nl-NL"/>
              </w:rPr>
              <w:t>a. Missie</w:t>
            </w:r>
            <w:r w:rsidR="000B3DA3">
              <w:rPr>
                <w:noProof/>
                <w:webHidden/>
              </w:rPr>
              <w:tab/>
            </w:r>
            <w:r w:rsidR="000B3DA3">
              <w:rPr>
                <w:noProof/>
                <w:webHidden/>
              </w:rPr>
              <w:fldChar w:fldCharType="begin"/>
            </w:r>
            <w:r w:rsidR="000B3DA3">
              <w:rPr>
                <w:noProof/>
                <w:webHidden/>
              </w:rPr>
              <w:instrText xml:space="preserve"> PAGEREF _Toc158117220 \h </w:instrText>
            </w:r>
            <w:r w:rsidR="000B3DA3">
              <w:rPr>
                <w:noProof/>
                <w:webHidden/>
              </w:rPr>
            </w:r>
            <w:r w:rsidR="000B3DA3">
              <w:rPr>
                <w:noProof/>
                <w:webHidden/>
              </w:rPr>
              <w:fldChar w:fldCharType="separate"/>
            </w:r>
            <w:r w:rsidR="000B3DA3">
              <w:rPr>
                <w:noProof/>
                <w:webHidden/>
              </w:rPr>
              <w:t>2</w:t>
            </w:r>
            <w:r w:rsidR="000B3DA3">
              <w:rPr>
                <w:noProof/>
                <w:webHidden/>
              </w:rPr>
              <w:fldChar w:fldCharType="end"/>
            </w:r>
          </w:hyperlink>
        </w:p>
        <w:p w:rsidR="000B3DA3" w:rsidRDefault="00000000" w14:paraId="093F840E" w14:textId="695DA944">
          <w:pPr>
            <w:pStyle w:val="Inhopg2"/>
            <w:tabs>
              <w:tab w:val="right" w:leader="dot" w:pos="9016"/>
            </w:tabs>
            <w:rPr>
              <w:rFonts w:eastAsiaTheme="minorEastAsia"/>
              <w:noProof/>
              <w:lang w:eastAsia="en-GB"/>
            </w:rPr>
          </w:pPr>
          <w:hyperlink w:history="1" w:anchor="_Toc158117221">
            <w:r w:rsidRPr="00311B11" w:rsidR="000B3DA3">
              <w:rPr>
                <w:rStyle w:val="Hyperlink"/>
                <w:noProof/>
                <w:kern w:val="0"/>
                <w:lang w:val="nl-NL" w:eastAsia="nl-NL"/>
                <w14:ligatures w14:val="none"/>
              </w:rPr>
              <w:t>b. Visie</w:t>
            </w:r>
            <w:r w:rsidR="000B3DA3">
              <w:rPr>
                <w:noProof/>
                <w:webHidden/>
              </w:rPr>
              <w:tab/>
            </w:r>
            <w:r w:rsidR="000B3DA3">
              <w:rPr>
                <w:noProof/>
                <w:webHidden/>
              </w:rPr>
              <w:fldChar w:fldCharType="begin"/>
            </w:r>
            <w:r w:rsidR="000B3DA3">
              <w:rPr>
                <w:noProof/>
                <w:webHidden/>
              </w:rPr>
              <w:instrText xml:space="preserve"> PAGEREF _Toc158117221 \h </w:instrText>
            </w:r>
            <w:r w:rsidR="000B3DA3">
              <w:rPr>
                <w:noProof/>
                <w:webHidden/>
              </w:rPr>
            </w:r>
            <w:r w:rsidR="000B3DA3">
              <w:rPr>
                <w:noProof/>
                <w:webHidden/>
              </w:rPr>
              <w:fldChar w:fldCharType="separate"/>
            </w:r>
            <w:r w:rsidR="000B3DA3">
              <w:rPr>
                <w:noProof/>
                <w:webHidden/>
              </w:rPr>
              <w:t>3</w:t>
            </w:r>
            <w:r w:rsidR="000B3DA3">
              <w:rPr>
                <w:noProof/>
                <w:webHidden/>
              </w:rPr>
              <w:fldChar w:fldCharType="end"/>
            </w:r>
          </w:hyperlink>
        </w:p>
        <w:p w:rsidR="000B3DA3" w:rsidRDefault="00000000" w14:paraId="64B9C402" w14:textId="1417E527">
          <w:pPr>
            <w:pStyle w:val="Inhopg2"/>
            <w:tabs>
              <w:tab w:val="right" w:leader="dot" w:pos="9016"/>
            </w:tabs>
            <w:rPr>
              <w:rFonts w:eastAsiaTheme="minorEastAsia"/>
              <w:noProof/>
              <w:lang w:eastAsia="en-GB"/>
            </w:rPr>
          </w:pPr>
          <w:hyperlink w:history="1" w:anchor="_Toc158117222">
            <w:r w:rsidRPr="00311B11" w:rsidR="000B3DA3">
              <w:rPr>
                <w:rStyle w:val="Hyperlink"/>
                <w:noProof/>
                <w:lang w:val="nl-NL"/>
              </w:rPr>
              <w:t>c. Stichting BAKboord Den Haag wil haar doel bereiken door:</w:t>
            </w:r>
            <w:r w:rsidR="000B3DA3">
              <w:rPr>
                <w:noProof/>
                <w:webHidden/>
              </w:rPr>
              <w:tab/>
            </w:r>
            <w:r w:rsidR="000B3DA3">
              <w:rPr>
                <w:noProof/>
                <w:webHidden/>
              </w:rPr>
              <w:fldChar w:fldCharType="begin"/>
            </w:r>
            <w:r w:rsidR="000B3DA3">
              <w:rPr>
                <w:noProof/>
                <w:webHidden/>
              </w:rPr>
              <w:instrText xml:space="preserve"> PAGEREF _Toc158117222 \h </w:instrText>
            </w:r>
            <w:r w:rsidR="000B3DA3">
              <w:rPr>
                <w:noProof/>
                <w:webHidden/>
              </w:rPr>
            </w:r>
            <w:r w:rsidR="000B3DA3">
              <w:rPr>
                <w:noProof/>
                <w:webHidden/>
              </w:rPr>
              <w:fldChar w:fldCharType="separate"/>
            </w:r>
            <w:r w:rsidR="000B3DA3">
              <w:rPr>
                <w:noProof/>
                <w:webHidden/>
              </w:rPr>
              <w:t>3</w:t>
            </w:r>
            <w:r w:rsidR="000B3DA3">
              <w:rPr>
                <w:noProof/>
                <w:webHidden/>
              </w:rPr>
              <w:fldChar w:fldCharType="end"/>
            </w:r>
          </w:hyperlink>
        </w:p>
        <w:p w:rsidR="000B3DA3" w:rsidRDefault="00000000" w14:paraId="45A16009" w14:textId="5FF4C016">
          <w:pPr>
            <w:pStyle w:val="Inhopg1"/>
            <w:tabs>
              <w:tab w:val="right" w:leader="dot" w:pos="9016"/>
            </w:tabs>
            <w:rPr>
              <w:rFonts w:eastAsiaTheme="minorEastAsia"/>
              <w:noProof/>
              <w:lang w:eastAsia="en-GB"/>
            </w:rPr>
          </w:pPr>
          <w:hyperlink w:history="1" w:anchor="_Toc158117223">
            <w:r w:rsidRPr="00311B11" w:rsidR="000B3DA3">
              <w:rPr>
                <w:rStyle w:val="Hyperlink"/>
                <w:noProof/>
                <w:lang w:val="nl-NL"/>
              </w:rPr>
              <w:t>Terugblik op vorig jaar</w:t>
            </w:r>
            <w:r w:rsidR="000B3DA3">
              <w:rPr>
                <w:noProof/>
                <w:webHidden/>
              </w:rPr>
              <w:tab/>
            </w:r>
            <w:r w:rsidR="000B3DA3">
              <w:rPr>
                <w:noProof/>
                <w:webHidden/>
              </w:rPr>
              <w:fldChar w:fldCharType="begin"/>
            </w:r>
            <w:r w:rsidR="000B3DA3">
              <w:rPr>
                <w:noProof/>
                <w:webHidden/>
              </w:rPr>
              <w:instrText xml:space="preserve"> PAGEREF _Toc158117223 \h </w:instrText>
            </w:r>
            <w:r w:rsidR="000B3DA3">
              <w:rPr>
                <w:noProof/>
                <w:webHidden/>
              </w:rPr>
            </w:r>
            <w:r w:rsidR="000B3DA3">
              <w:rPr>
                <w:noProof/>
                <w:webHidden/>
              </w:rPr>
              <w:fldChar w:fldCharType="separate"/>
            </w:r>
            <w:r w:rsidR="000B3DA3">
              <w:rPr>
                <w:noProof/>
                <w:webHidden/>
              </w:rPr>
              <w:t>3</w:t>
            </w:r>
            <w:r w:rsidR="000B3DA3">
              <w:rPr>
                <w:noProof/>
                <w:webHidden/>
              </w:rPr>
              <w:fldChar w:fldCharType="end"/>
            </w:r>
          </w:hyperlink>
        </w:p>
        <w:p w:rsidR="000B3DA3" w:rsidRDefault="00000000" w14:paraId="5AEE14E8" w14:textId="39A6CDAF">
          <w:pPr>
            <w:pStyle w:val="Inhopg2"/>
            <w:tabs>
              <w:tab w:val="right" w:leader="dot" w:pos="9016"/>
            </w:tabs>
            <w:rPr>
              <w:rFonts w:eastAsiaTheme="minorEastAsia"/>
              <w:noProof/>
              <w:lang w:eastAsia="en-GB"/>
            </w:rPr>
          </w:pPr>
          <w:hyperlink w:history="1" w:anchor="_Toc158117224">
            <w:r w:rsidRPr="00311B11" w:rsidR="000B3DA3">
              <w:rPr>
                <w:rStyle w:val="Hyperlink"/>
                <w:noProof/>
                <w:lang w:val="nl-NL"/>
              </w:rPr>
              <w:t>1. Personeel</w:t>
            </w:r>
            <w:r w:rsidR="000B3DA3">
              <w:rPr>
                <w:noProof/>
                <w:webHidden/>
              </w:rPr>
              <w:tab/>
            </w:r>
            <w:r w:rsidR="000B3DA3">
              <w:rPr>
                <w:noProof/>
                <w:webHidden/>
              </w:rPr>
              <w:fldChar w:fldCharType="begin"/>
            </w:r>
            <w:r w:rsidR="000B3DA3">
              <w:rPr>
                <w:noProof/>
                <w:webHidden/>
              </w:rPr>
              <w:instrText xml:space="preserve"> PAGEREF _Toc158117224 \h </w:instrText>
            </w:r>
            <w:r w:rsidR="000B3DA3">
              <w:rPr>
                <w:noProof/>
                <w:webHidden/>
              </w:rPr>
            </w:r>
            <w:r w:rsidR="000B3DA3">
              <w:rPr>
                <w:noProof/>
                <w:webHidden/>
              </w:rPr>
              <w:fldChar w:fldCharType="separate"/>
            </w:r>
            <w:r w:rsidR="000B3DA3">
              <w:rPr>
                <w:noProof/>
                <w:webHidden/>
              </w:rPr>
              <w:t>3</w:t>
            </w:r>
            <w:r w:rsidR="000B3DA3">
              <w:rPr>
                <w:noProof/>
                <w:webHidden/>
              </w:rPr>
              <w:fldChar w:fldCharType="end"/>
            </w:r>
          </w:hyperlink>
        </w:p>
        <w:p w:rsidR="000B3DA3" w:rsidRDefault="00000000" w14:paraId="7AA4E7BD" w14:textId="15A01AE0">
          <w:pPr>
            <w:pStyle w:val="Inhopg2"/>
            <w:tabs>
              <w:tab w:val="right" w:leader="dot" w:pos="9016"/>
            </w:tabs>
            <w:rPr>
              <w:rFonts w:eastAsiaTheme="minorEastAsia"/>
              <w:noProof/>
              <w:lang w:eastAsia="en-GB"/>
            </w:rPr>
          </w:pPr>
          <w:hyperlink w:history="1" w:anchor="_Toc158117225">
            <w:r w:rsidRPr="00311B11" w:rsidR="000B3DA3">
              <w:rPr>
                <w:rStyle w:val="Hyperlink"/>
                <w:noProof/>
                <w:lang w:val="nl-NL"/>
              </w:rPr>
              <w:t>2. Financiën</w:t>
            </w:r>
            <w:r w:rsidR="000B3DA3">
              <w:rPr>
                <w:noProof/>
                <w:webHidden/>
              </w:rPr>
              <w:tab/>
            </w:r>
            <w:r w:rsidR="000B3DA3">
              <w:rPr>
                <w:noProof/>
                <w:webHidden/>
              </w:rPr>
              <w:fldChar w:fldCharType="begin"/>
            </w:r>
            <w:r w:rsidR="000B3DA3">
              <w:rPr>
                <w:noProof/>
                <w:webHidden/>
              </w:rPr>
              <w:instrText xml:space="preserve"> PAGEREF _Toc158117225 \h </w:instrText>
            </w:r>
            <w:r w:rsidR="000B3DA3">
              <w:rPr>
                <w:noProof/>
                <w:webHidden/>
              </w:rPr>
            </w:r>
            <w:r w:rsidR="000B3DA3">
              <w:rPr>
                <w:noProof/>
                <w:webHidden/>
              </w:rPr>
              <w:fldChar w:fldCharType="separate"/>
            </w:r>
            <w:r w:rsidR="000B3DA3">
              <w:rPr>
                <w:noProof/>
                <w:webHidden/>
              </w:rPr>
              <w:t>4</w:t>
            </w:r>
            <w:r w:rsidR="000B3DA3">
              <w:rPr>
                <w:noProof/>
                <w:webHidden/>
              </w:rPr>
              <w:fldChar w:fldCharType="end"/>
            </w:r>
          </w:hyperlink>
        </w:p>
        <w:p w:rsidR="000B3DA3" w:rsidRDefault="00000000" w14:paraId="235B273C" w14:textId="30066AD1">
          <w:pPr>
            <w:pStyle w:val="Inhopg1"/>
            <w:tabs>
              <w:tab w:val="right" w:leader="dot" w:pos="9016"/>
            </w:tabs>
            <w:rPr>
              <w:rFonts w:eastAsiaTheme="minorEastAsia"/>
              <w:noProof/>
              <w:lang w:eastAsia="en-GB"/>
            </w:rPr>
          </w:pPr>
          <w:hyperlink w:history="1" w:anchor="_Toc158117226">
            <w:r w:rsidRPr="00311B11" w:rsidR="000B3DA3">
              <w:rPr>
                <w:rStyle w:val="Hyperlink"/>
                <w:noProof/>
                <w:lang w:val="nl-NL"/>
              </w:rPr>
              <w:t>3. Organisatie</w:t>
            </w:r>
            <w:r w:rsidR="000B3DA3">
              <w:rPr>
                <w:noProof/>
                <w:webHidden/>
              </w:rPr>
              <w:tab/>
            </w:r>
            <w:r w:rsidR="000B3DA3">
              <w:rPr>
                <w:noProof/>
                <w:webHidden/>
              </w:rPr>
              <w:fldChar w:fldCharType="begin"/>
            </w:r>
            <w:r w:rsidR="000B3DA3">
              <w:rPr>
                <w:noProof/>
                <w:webHidden/>
              </w:rPr>
              <w:instrText xml:space="preserve"> PAGEREF _Toc158117226 \h </w:instrText>
            </w:r>
            <w:r w:rsidR="000B3DA3">
              <w:rPr>
                <w:noProof/>
                <w:webHidden/>
              </w:rPr>
            </w:r>
            <w:r w:rsidR="000B3DA3">
              <w:rPr>
                <w:noProof/>
                <w:webHidden/>
              </w:rPr>
              <w:fldChar w:fldCharType="separate"/>
            </w:r>
            <w:r w:rsidR="000B3DA3">
              <w:rPr>
                <w:noProof/>
                <w:webHidden/>
              </w:rPr>
              <w:t>4</w:t>
            </w:r>
            <w:r w:rsidR="000B3DA3">
              <w:rPr>
                <w:noProof/>
                <w:webHidden/>
              </w:rPr>
              <w:fldChar w:fldCharType="end"/>
            </w:r>
          </w:hyperlink>
        </w:p>
        <w:p w:rsidR="000B3DA3" w:rsidRDefault="00000000" w14:paraId="7AFD0016" w14:textId="41328A85">
          <w:pPr>
            <w:pStyle w:val="Inhopg2"/>
            <w:tabs>
              <w:tab w:val="right" w:leader="dot" w:pos="9016"/>
            </w:tabs>
            <w:rPr>
              <w:rFonts w:eastAsiaTheme="minorEastAsia"/>
              <w:noProof/>
              <w:lang w:eastAsia="en-GB"/>
            </w:rPr>
          </w:pPr>
          <w:hyperlink w:history="1" w:anchor="_Toc158117227">
            <w:r w:rsidRPr="00311B11" w:rsidR="000B3DA3">
              <w:rPr>
                <w:rStyle w:val="Hyperlink"/>
                <w:noProof/>
                <w:lang w:val="nl-NL"/>
              </w:rPr>
              <w:t>a. Stabilisatie</w:t>
            </w:r>
            <w:r w:rsidR="000B3DA3">
              <w:rPr>
                <w:noProof/>
                <w:webHidden/>
              </w:rPr>
              <w:tab/>
            </w:r>
            <w:r w:rsidR="000B3DA3">
              <w:rPr>
                <w:noProof/>
                <w:webHidden/>
              </w:rPr>
              <w:fldChar w:fldCharType="begin"/>
            </w:r>
            <w:r w:rsidR="000B3DA3">
              <w:rPr>
                <w:noProof/>
                <w:webHidden/>
              </w:rPr>
              <w:instrText xml:space="preserve"> PAGEREF _Toc158117227 \h </w:instrText>
            </w:r>
            <w:r w:rsidR="000B3DA3">
              <w:rPr>
                <w:noProof/>
                <w:webHidden/>
              </w:rPr>
            </w:r>
            <w:r w:rsidR="000B3DA3">
              <w:rPr>
                <w:noProof/>
                <w:webHidden/>
              </w:rPr>
              <w:fldChar w:fldCharType="separate"/>
            </w:r>
            <w:r w:rsidR="000B3DA3">
              <w:rPr>
                <w:noProof/>
                <w:webHidden/>
              </w:rPr>
              <w:t>4</w:t>
            </w:r>
            <w:r w:rsidR="000B3DA3">
              <w:rPr>
                <w:noProof/>
                <w:webHidden/>
              </w:rPr>
              <w:fldChar w:fldCharType="end"/>
            </w:r>
          </w:hyperlink>
        </w:p>
        <w:p w:rsidR="000B3DA3" w:rsidRDefault="00000000" w14:paraId="56F93D48" w14:textId="23C05D40">
          <w:pPr>
            <w:pStyle w:val="Inhopg2"/>
            <w:tabs>
              <w:tab w:val="right" w:leader="dot" w:pos="9016"/>
            </w:tabs>
            <w:rPr>
              <w:rFonts w:eastAsiaTheme="minorEastAsia"/>
              <w:noProof/>
              <w:lang w:eastAsia="en-GB"/>
            </w:rPr>
          </w:pPr>
          <w:hyperlink w:history="1" w:anchor="_Toc158117228">
            <w:r w:rsidRPr="00311B11" w:rsidR="000B3DA3">
              <w:rPr>
                <w:rStyle w:val="Hyperlink"/>
                <w:rFonts w:eastAsia="Times New Roman"/>
                <w:noProof/>
                <w:lang w:val="nl-NL" w:eastAsia="nl-NL"/>
              </w:rPr>
              <w:t>b. Ontwikkeling</w:t>
            </w:r>
            <w:r w:rsidR="000B3DA3">
              <w:rPr>
                <w:noProof/>
                <w:webHidden/>
              </w:rPr>
              <w:tab/>
            </w:r>
            <w:r w:rsidR="000B3DA3">
              <w:rPr>
                <w:noProof/>
                <w:webHidden/>
              </w:rPr>
              <w:fldChar w:fldCharType="begin"/>
            </w:r>
            <w:r w:rsidR="000B3DA3">
              <w:rPr>
                <w:noProof/>
                <w:webHidden/>
              </w:rPr>
              <w:instrText xml:space="preserve"> PAGEREF _Toc158117228 \h </w:instrText>
            </w:r>
            <w:r w:rsidR="000B3DA3">
              <w:rPr>
                <w:noProof/>
                <w:webHidden/>
              </w:rPr>
            </w:r>
            <w:r w:rsidR="000B3DA3">
              <w:rPr>
                <w:noProof/>
                <w:webHidden/>
              </w:rPr>
              <w:fldChar w:fldCharType="separate"/>
            </w:r>
            <w:r w:rsidR="000B3DA3">
              <w:rPr>
                <w:noProof/>
                <w:webHidden/>
              </w:rPr>
              <w:t>5</w:t>
            </w:r>
            <w:r w:rsidR="000B3DA3">
              <w:rPr>
                <w:noProof/>
                <w:webHidden/>
              </w:rPr>
              <w:fldChar w:fldCharType="end"/>
            </w:r>
          </w:hyperlink>
        </w:p>
        <w:p w:rsidR="000B3DA3" w:rsidRDefault="00000000" w14:paraId="32B0E593" w14:textId="04613572">
          <w:pPr>
            <w:pStyle w:val="Inhopg1"/>
            <w:tabs>
              <w:tab w:val="right" w:leader="dot" w:pos="9016"/>
            </w:tabs>
            <w:rPr>
              <w:rFonts w:eastAsiaTheme="minorEastAsia"/>
              <w:noProof/>
              <w:lang w:eastAsia="en-GB"/>
            </w:rPr>
          </w:pPr>
          <w:hyperlink w:history="1" w:anchor="_Toc158117229">
            <w:r w:rsidRPr="00311B11" w:rsidR="000B3DA3">
              <w:rPr>
                <w:rStyle w:val="Hyperlink"/>
                <w:rFonts w:eastAsia="Times New Roman"/>
                <w:noProof/>
                <w:lang w:val="nl-NL" w:eastAsia="nl-NL"/>
              </w:rPr>
              <w:t>4. Kwaliteitskader, opleiding</w:t>
            </w:r>
            <w:r w:rsidR="000B3DA3">
              <w:rPr>
                <w:noProof/>
                <w:webHidden/>
              </w:rPr>
              <w:tab/>
            </w:r>
            <w:r w:rsidR="000B3DA3">
              <w:rPr>
                <w:noProof/>
                <w:webHidden/>
              </w:rPr>
              <w:fldChar w:fldCharType="begin"/>
            </w:r>
            <w:r w:rsidR="000B3DA3">
              <w:rPr>
                <w:noProof/>
                <w:webHidden/>
              </w:rPr>
              <w:instrText xml:space="preserve"> PAGEREF _Toc158117229 \h </w:instrText>
            </w:r>
            <w:r w:rsidR="000B3DA3">
              <w:rPr>
                <w:noProof/>
                <w:webHidden/>
              </w:rPr>
            </w:r>
            <w:r w:rsidR="000B3DA3">
              <w:rPr>
                <w:noProof/>
                <w:webHidden/>
              </w:rPr>
              <w:fldChar w:fldCharType="separate"/>
            </w:r>
            <w:r w:rsidR="000B3DA3">
              <w:rPr>
                <w:noProof/>
                <w:webHidden/>
              </w:rPr>
              <w:t>5</w:t>
            </w:r>
            <w:r w:rsidR="000B3DA3">
              <w:rPr>
                <w:noProof/>
                <w:webHidden/>
              </w:rPr>
              <w:fldChar w:fldCharType="end"/>
            </w:r>
          </w:hyperlink>
        </w:p>
        <w:p w:rsidR="000B3DA3" w:rsidRDefault="00000000" w14:paraId="4763F9E4" w14:textId="6D486F69">
          <w:pPr>
            <w:pStyle w:val="Inhopg2"/>
            <w:tabs>
              <w:tab w:val="right" w:leader="dot" w:pos="9016"/>
            </w:tabs>
            <w:rPr>
              <w:rFonts w:eastAsiaTheme="minorEastAsia"/>
              <w:noProof/>
              <w:lang w:eastAsia="en-GB"/>
            </w:rPr>
          </w:pPr>
          <w:hyperlink w:history="1" w:anchor="_Toc158117230">
            <w:r w:rsidRPr="00311B11" w:rsidR="000B3DA3">
              <w:rPr>
                <w:rStyle w:val="Hyperlink"/>
                <w:noProof/>
                <w:lang w:val="nl-NL" w:eastAsia="nl-NL"/>
              </w:rPr>
              <w:t>Tevredenheidsonderzoeken</w:t>
            </w:r>
            <w:r w:rsidR="000B3DA3">
              <w:rPr>
                <w:noProof/>
                <w:webHidden/>
              </w:rPr>
              <w:tab/>
            </w:r>
            <w:r w:rsidR="000B3DA3">
              <w:rPr>
                <w:noProof/>
                <w:webHidden/>
              </w:rPr>
              <w:fldChar w:fldCharType="begin"/>
            </w:r>
            <w:r w:rsidR="000B3DA3">
              <w:rPr>
                <w:noProof/>
                <w:webHidden/>
              </w:rPr>
              <w:instrText xml:space="preserve"> PAGEREF _Toc158117230 \h </w:instrText>
            </w:r>
            <w:r w:rsidR="000B3DA3">
              <w:rPr>
                <w:noProof/>
                <w:webHidden/>
              </w:rPr>
            </w:r>
            <w:r w:rsidR="000B3DA3">
              <w:rPr>
                <w:noProof/>
                <w:webHidden/>
              </w:rPr>
              <w:fldChar w:fldCharType="separate"/>
            </w:r>
            <w:r w:rsidR="000B3DA3">
              <w:rPr>
                <w:noProof/>
                <w:webHidden/>
              </w:rPr>
              <w:t>5</w:t>
            </w:r>
            <w:r w:rsidR="000B3DA3">
              <w:rPr>
                <w:noProof/>
                <w:webHidden/>
              </w:rPr>
              <w:fldChar w:fldCharType="end"/>
            </w:r>
          </w:hyperlink>
        </w:p>
        <w:p w:rsidR="000B3DA3" w:rsidRDefault="00000000" w14:paraId="61767039" w14:textId="75B87618">
          <w:pPr>
            <w:pStyle w:val="Inhopg3"/>
            <w:tabs>
              <w:tab w:val="right" w:leader="dot" w:pos="9016"/>
            </w:tabs>
            <w:rPr>
              <w:rFonts w:eastAsiaTheme="minorEastAsia"/>
              <w:noProof/>
              <w:lang w:eastAsia="en-GB"/>
            </w:rPr>
          </w:pPr>
          <w:hyperlink w:history="1" w:anchor="_Toc158117231">
            <w:r w:rsidRPr="00311B11" w:rsidR="000B3DA3">
              <w:rPr>
                <w:rStyle w:val="Hyperlink"/>
                <w:noProof/>
                <w:lang w:val="nl-NL"/>
              </w:rPr>
              <w:t>Uitkomsten metingen werknemers, medewerkers, deelnemers en leveranciers (begin 2023)</w:t>
            </w:r>
            <w:r w:rsidR="000B3DA3">
              <w:rPr>
                <w:noProof/>
                <w:webHidden/>
              </w:rPr>
              <w:tab/>
            </w:r>
            <w:r w:rsidR="000B3DA3">
              <w:rPr>
                <w:noProof/>
                <w:webHidden/>
              </w:rPr>
              <w:fldChar w:fldCharType="begin"/>
            </w:r>
            <w:r w:rsidR="000B3DA3">
              <w:rPr>
                <w:noProof/>
                <w:webHidden/>
              </w:rPr>
              <w:instrText xml:space="preserve"> PAGEREF _Toc158117231 \h </w:instrText>
            </w:r>
            <w:r w:rsidR="000B3DA3">
              <w:rPr>
                <w:noProof/>
                <w:webHidden/>
              </w:rPr>
            </w:r>
            <w:r w:rsidR="000B3DA3">
              <w:rPr>
                <w:noProof/>
                <w:webHidden/>
              </w:rPr>
              <w:fldChar w:fldCharType="separate"/>
            </w:r>
            <w:r w:rsidR="000B3DA3">
              <w:rPr>
                <w:noProof/>
                <w:webHidden/>
              </w:rPr>
              <w:t>6</w:t>
            </w:r>
            <w:r w:rsidR="000B3DA3">
              <w:rPr>
                <w:noProof/>
                <w:webHidden/>
              </w:rPr>
              <w:fldChar w:fldCharType="end"/>
            </w:r>
          </w:hyperlink>
        </w:p>
        <w:p w:rsidR="000B3DA3" w:rsidRDefault="00000000" w14:paraId="17BC3717" w14:textId="64FD0112">
          <w:pPr>
            <w:pStyle w:val="Inhopg1"/>
            <w:tabs>
              <w:tab w:val="right" w:leader="dot" w:pos="9016"/>
            </w:tabs>
            <w:rPr>
              <w:rFonts w:eastAsiaTheme="minorEastAsia"/>
              <w:noProof/>
              <w:lang w:eastAsia="en-GB"/>
            </w:rPr>
          </w:pPr>
          <w:hyperlink w:history="1" w:anchor="_Toc158117232">
            <w:r w:rsidRPr="00311B11" w:rsidR="000B3DA3">
              <w:rPr>
                <w:rStyle w:val="Hyperlink"/>
                <w:rFonts w:eastAsia="Times New Roman"/>
                <w:noProof/>
                <w:lang w:val="nl-NL" w:eastAsia="nl-NL"/>
              </w:rPr>
              <w:t>Waar gaan we heen in 2024? Doelen.</w:t>
            </w:r>
            <w:r w:rsidR="000B3DA3">
              <w:rPr>
                <w:noProof/>
                <w:webHidden/>
              </w:rPr>
              <w:tab/>
            </w:r>
            <w:r w:rsidR="000B3DA3">
              <w:rPr>
                <w:noProof/>
                <w:webHidden/>
              </w:rPr>
              <w:fldChar w:fldCharType="begin"/>
            </w:r>
            <w:r w:rsidR="000B3DA3">
              <w:rPr>
                <w:noProof/>
                <w:webHidden/>
              </w:rPr>
              <w:instrText xml:space="preserve"> PAGEREF _Toc158117232 \h </w:instrText>
            </w:r>
            <w:r w:rsidR="000B3DA3">
              <w:rPr>
                <w:noProof/>
                <w:webHidden/>
              </w:rPr>
            </w:r>
            <w:r w:rsidR="000B3DA3">
              <w:rPr>
                <w:noProof/>
                <w:webHidden/>
              </w:rPr>
              <w:fldChar w:fldCharType="separate"/>
            </w:r>
            <w:r w:rsidR="000B3DA3">
              <w:rPr>
                <w:noProof/>
                <w:webHidden/>
              </w:rPr>
              <w:t>10</w:t>
            </w:r>
            <w:r w:rsidR="000B3DA3">
              <w:rPr>
                <w:noProof/>
                <w:webHidden/>
              </w:rPr>
              <w:fldChar w:fldCharType="end"/>
            </w:r>
          </w:hyperlink>
        </w:p>
        <w:p w:rsidR="000B3DA3" w:rsidRDefault="00000000" w14:paraId="2A9A34EA" w14:textId="29932F2A">
          <w:pPr>
            <w:pStyle w:val="Inhopg2"/>
            <w:tabs>
              <w:tab w:val="right" w:leader="dot" w:pos="9016"/>
            </w:tabs>
            <w:rPr>
              <w:rFonts w:eastAsiaTheme="minorEastAsia"/>
              <w:noProof/>
              <w:lang w:eastAsia="en-GB"/>
            </w:rPr>
          </w:pPr>
          <w:hyperlink w:history="1" w:anchor="_Toc158117233">
            <w:r w:rsidRPr="00311B11" w:rsidR="000B3DA3">
              <w:rPr>
                <w:rStyle w:val="Hyperlink"/>
                <w:noProof/>
                <w:lang w:val="nl-NL"/>
              </w:rPr>
              <w:t>Personeel</w:t>
            </w:r>
            <w:r w:rsidR="000B3DA3">
              <w:rPr>
                <w:noProof/>
                <w:webHidden/>
              </w:rPr>
              <w:tab/>
            </w:r>
            <w:r w:rsidR="000B3DA3">
              <w:rPr>
                <w:noProof/>
                <w:webHidden/>
              </w:rPr>
              <w:fldChar w:fldCharType="begin"/>
            </w:r>
            <w:r w:rsidR="000B3DA3">
              <w:rPr>
                <w:noProof/>
                <w:webHidden/>
              </w:rPr>
              <w:instrText xml:space="preserve"> PAGEREF _Toc158117233 \h </w:instrText>
            </w:r>
            <w:r w:rsidR="000B3DA3">
              <w:rPr>
                <w:noProof/>
                <w:webHidden/>
              </w:rPr>
            </w:r>
            <w:r w:rsidR="000B3DA3">
              <w:rPr>
                <w:noProof/>
                <w:webHidden/>
              </w:rPr>
              <w:fldChar w:fldCharType="separate"/>
            </w:r>
            <w:r w:rsidR="000B3DA3">
              <w:rPr>
                <w:noProof/>
                <w:webHidden/>
              </w:rPr>
              <w:t>10</w:t>
            </w:r>
            <w:r w:rsidR="000B3DA3">
              <w:rPr>
                <w:noProof/>
                <w:webHidden/>
              </w:rPr>
              <w:fldChar w:fldCharType="end"/>
            </w:r>
          </w:hyperlink>
        </w:p>
        <w:p w:rsidR="000B3DA3" w:rsidRDefault="00000000" w14:paraId="78ECBA63" w14:textId="300E1112">
          <w:pPr>
            <w:pStyle w:val="Inhopg2"/>
            <w:tabs>
              <w:tab w:val="right" w:leader="dot" w:pos="9016"/>
            </w:tabs>
            <w:rPr>
              <w:rFonts w:eastAsiaTheme="minorEastAsia"/>
              <w:noProof/>
              <w:lang w:eastAsia="en-GB"/>
            </w:rPr>
          </w:pPr>
          <w:hyperlink w:history="1" w:anchor="_Toc158117234">
            <w:r w:rsidRPr="00311B11" w:rsidR="000B3DA3">
              <w:rPr>
                <w:rStyle w:val="Hyperlink"/>
                <w:noProof/>
                <w:lang w:val="nl-NL"/>
              </w:rPr>
              <w:t>Financiering</w:t>
            </w:r>
            <w:r w:rsidR="000B3DA3">
              <w:rPr>
                <w:noProof/>
                <w:webHidden/>
              </w:rPr>
              <w:tab/>
            </w:r>
            <w:r w:rsidR="000B3DA3">
              <w:rPr>
                <w:noProof/>
                <w:webHidden/>
              </w:rPr>
              <w:fldChar w:fldCharType="begin"/>
            </w:r>
            <w:r w:rsidR="000B3DA3">
              <w:rPr>
                <w:noProof/>
                <w:webHidden/>
              </w:rPr>
              <w:instrText xml:space="preserve"> PAGEREF _Toc158117234 \h </w:instrText>
            </w:r>
            <w:r w:rsidR="000B3DA3">
              <w:rPr>
                <w:noProof/>
                <w:webHidden/>
              </w:rPr>
            </w:r>
            <w:r w:rsidR="000B3DA3">
              <w:rPr>
                <w:noProof/>
                <w:webHidden/>
              </w:rPr>
              <w:fldChar w:fldCharType="separate"/>
            </w:r>
            <w:r w:rsidR="000B3DA3">
              <w:rPr>
                <w:noProof/>
                <w:webHidden/>
              </w:rPr>
              <w:t>10</w:t>
            </w:r>
            <w:r w:rsidR="000B3DA3">
              <w:rPr>
                <w:noProof/>
                <w:webHidden/>
              </w:rPr>
              <w:fldChar w:fldCharType="end"/>
            </w:r>
          </w:hyperlink>
        </w:p>
        <w:p w:rsidR="000B3DA3" w:rsidRDefault="00000000" w14:paraId="2CB76FD0" w14:textId="4B3F03DF">
          <w:pPr>
            <w:pStyle w:val="Inhopg2"/>
            <w:tabs>
              <w:tab w:val="right" w:leader="dot" w:pos="9016"/>
            </w:tabs>
            <w:rPr>
              <w:rFonts w:eastAsiaTheme="minorEastAsia"/>
              <w:noProof/>
              <w:lang w:eastAsia="en-GB"/>
            </w:rPr>
          </w:pPr>
          <w:hyperlink w:history="1" w:anchor="_Toc158117235">
            <w:r w:rsidRPr="00311B11" w:rsidR="000B3DA3">
              <w:rPr>
                <w:rStyle w:val="Hyperlink"/>
                <w:noProof/>
                <w:lang w:val="nl-NL"/>
              </w:rPr>
              <w:t>Organisatie</w:t>
            </w:r>
            <w:r w:rsidR="000B3DA3">
              <w:rPr>
                <w:noProof/>
                <w:webHidden/>
              </w:rPr>
              <w:tab/>
            </w:r>
            <w:r w:rsidR="000B3DA3">
              <w:rPr>
                <w:noProof/>
                <w:webHidden/>
              </w:rPr>
              <w:fldChar w:fldCharType="begin"/>
            </w:r>
            <w:r w:rsidR="000B3DA3">
              <w:rPr>
                <w:noProof/>
                <w:webHidden/>
              </w:rPr>
              <w:instrText xml:space="preserve"> PAGEREF _Toc158117235 \h </w:instrText>
            </w:r>
            <w:r w:rsidR="000B3DA3">
              <w:rPr>
                <w:noProof/>
                <w:webHidden/>
              </w:rPr>
            </w:r>
            <w:r w:rsidR="000B3DA3">
              <w:rPr>
                <w:noProof/>
                <w:webHidden/>
              </w:rPr>
              <w:fldChar w:fldCharType="separate"/>
            </w:r>
            <w:r w:rsidR="000B3DA3">
              <w:rPr>
                <w:noProof/>
                <w:webHidden/>
              </w:rPr>
              <w:t>10</w:t>
            </w:r>
            <w:r w:rsidR="000B3DA3">
              <w:rPr>
                <w:noProof/>
                <w:webHidden/>
              </w:rPr>
              <w:fldChar w:fldCharType="end"/>
            </w:r>
          </w:hyperlink>
        </w:p>
        <w:p w:rsidR="000B3DA3" w:rsidRDefault="00000000" w14:paraId="14493E2E" w14:textId="47719037">
          <w:pPr>
            <w:pStyle w:val="Inhopg2"/>
            <w:tabs>
              <w:tab w:val="right" w:leader="dot" w:pos="9016"/>
            </w:tabs>
            <w:rPr>
              <w:rFonts w:eastAsiaTheme="minorEastAsia"/>
              <w:noProof/>
              <w:lang w:eastAsia="en-GB"/>
            </w:rPr>
          </w:pPr>
          <w:hyperlink w:history="1" w:anchor="_Toc158117236">
            <w:r w:rsidRPr="00311B11" w:rsidR="000B3DA3">
              <w:rPr>
                <w:rStyle w:val="Hyperlink"/>
                <w:noProof/>
                <w:lang w:val="nl-NL"/>
              </w:rPr>
              <w:t>Kwaliteit</w:t>
            </w:r>
            <w:r w:rsidR="000B3DA3">
              <w:rPr>
                <w:noProof/>
                <w:webHidden/>
              </w:rPr>
              <w:tab/>
            </w:r>
            <w:r w:rsidR="000B3DA3">
              <w:rPr>
                <w:noProof/>
                <w:webHidden/>
              </w:rPr>
              <w:fldChar w:fldCharType="begin"/>
            </w:r>
            <w:r w:rsidR="000B3DA3">
              <w:rPr>
                <w:noProof/>
                <w:webHidden/>
              </w:rPr>
              <w:instrText xml:space="preserve"> PAGEREF _Toc158117236 \h </w:instrText>
            </w:r>
            <w:r w:rsidR="000B3DA3">
              <w:rPr>
                <w:noProof/>
                <w:webHidden/>
              </w:rPr>
            </w:r>
            <w:r w:rsidR="000B3DA3">
              <w:rPr>
                <w:noProof/>
                <w:webHidden/>
              </w:rPr>
              <w:fldChar w:fldCharType="separate"/>
            </w:r>
            <w:r w:rsidR="000B3DA3">
              <w:rPr>
                <w:noProof/>
                <w:webHidden/>
              </w:rPr>
              <w:t>11</w:t>
            </w:r>
            <w:r w:rsidR="000B3DA3">
              <w:rPr>
                <w:noProof/>
                <w:webHidden/>
              </w:rPr>
              <w:fldChar w:fldCharType="end"/>
            </w:r>
          </w:hyperlink>
        </w:p>
        <w:p w:rsidRPr="0094770E" w:rsidR="0094770E" w:rsidRDefault="0094770E" w14:paraId="34F58AE5" w14:textId="58E3265A">
          <w:pPr>
            <w:rPr>
              <w:lang w:val="nl-NL"/>
            </w:rPr>
          </w:pPr>
          <w:r>
            <w:rPr>
              <w:b/>
              <w:bCs/>
              <w:lang w:val="nl-NL"/>
            </w:rPr>
            <w:fldChar w:fldCharType="end"/>
          </w:r>
        </w:p>
      </w:sdtContent>
    </w:sdt>
    <w:p w:rsidR="00A777E7" w:rsidP="004C7B7E" w:rsidRDefault="00A777E7" w14:paraId="0DA34CF1" w14:textId="77777777">
      <w:pPr>
        <w:spacing w:after="0" w:line="240" w:lineRule="auto"/>
        <w:rPr>
          <w:rFonts w:ascii="Source Sans Pro" w:hAnsi="Source Sans Pro" w:eastAsia="Times New Roman" w:cs="Calibri"/>
          <w:color w:val="000000"/>
          <w:lang w:val="nl-NL" w:eastAsia="nl-NL"/>
        </w:rPr>
      </w:pPr>
    </w:p>
    <w:p w:rsidR="000649CF" w:rsidRDefault="000649CF" w14:paraId="2CDABF7D" w14:textId="77777777">
      <w:pPr>
        <w:rPr>
          <w:rStyle w:val="Kop1Char"/>
          <w:lang w:val="nl-NL"/>
        </w:rPr>
      </w:pPr>
      <w:bookmarkStart w:name="_Toc158117218" w:id="0"/>
      <w:r>
        <w:rPr>
          <w:rStyle w:val="Kop1Char"/>
          <w:lang w:val="nl-NL"/>
        </w:rPr>
        <w:br w:type="page"/>
      </w:r>
    </w:p>
    <w:p w:rsidRPr="00A777E7" w:rsidR="00A777E7" w:rsidP="004C7B7E" w:rsidRDefault="00A777E7" w14:paraId="40D9F70B" w14:textId="4DC58060">
      <w:pPr>
        <w:spacing w:after="0" w:line="240" w:lineRule="auto"/>
        <w:rPr>
          <w:rFonts w:ascii="Source Sans Pro" w:hAnsi="Source Sans Pro" w:eastAsia="Times New Roman" w:cs="Calibri"/>
          <w:color w:val="000000"/>
          <w:lang w:val="nl-NL" w:eastAsia="nl-NL"/>
        </w:rPr>
      </w:pPr>
      <w:r w:rsidRPr="00A777E7">
        <w:rPr>
          <w:rStyle w:val="Kop1Char"/>
          <w:lang w:val="nl-NL"/>
        </w:rPr>
        <w:t>Inleiding</w:t>
      </w:r>
      <w:bookmarkEnd w:id="0"/>
      <w:r w:rsidRPr="00A777E7">
        <w:rPr>
          <w:rFonts w:ascii="Source Sans Pro" w:hAnsi="Source Sans Pro" w:eastAsia="Times New Roman" w:cs="Calibri"/>
          <w:b/>
          <w:bCs/>
          <w:color w:val="0099CC"/>
          <w:sz w:val="28"/>
          <w:szCs w:val="28"/>
          <w:lang w:val="nl-NL" w:eastAsia="nl-NL"/>
        </w:rPr>
        <w:t xml:space="preserve"> </w:t>
      </w:r>
      <w:r w:rsidRPr="00A777E7">
        <w:rPr>
          <w:rFonts w:ascii="Source Sans Pro" w:hAnsi="Source Sans Pro" w:eastAsia="Times New Roman" w:cs="Calibri"/>
          <w:color w:val="000000"/>
          <w:sz w:val="28"/>
          <w:szCs w:val="28"/>
          <w:lang w:val="nl-NL" w:eastAsia="nl-NL"/>
        </w:rPr>
        <w:br/>
      </w:r>
      <w:r w:rsidRPr="00A777E7">
        <w:rPr>
          <w:rFonts w:ascii="Source Sans Pro" w:hAnsi="Source Sans Pro" w:eastAsia="Times New Roman" w:cs="Calibri"/>
          <w:color w:val="000000"/>
          <w:lang w:val="nl-NL" w:eastAsia="nl-NL"/>
        </w:rPr>
        <w:t xml:space="preserve">Dit jaarplan is bedoeld om richting en concrete plannen te benoemen die het bestuur van Stichting </w:t>
      </w:r>
      <w:proofErr w:type="spellStart"/>
      <w:r w:rsidRPr="00A777E7">
        <w:rPr>
          <w:rFonts w:ascii="Source Sans Pro" w:hAnsi="Source Sans Pro" w:eastAsia="Times New Roman" w:cs="Calibri"/>
          <w:color w:val="000000"/>
          <w:lang w:val="nl-NL" w:eastAsia="nl-NL"/>
        </w:rPr>
        <w:t>BAKboord</w:t>
      </w:r>
      <w:proofErr w:type="spellEnd"/>
      <w:r w:rsidRPr="00A777E7">
        <w:rPr>
          <w:rFonts w:ascii="Source Sans Pro" w:hAnsi="Source Sans Pro" w:eastAsia="Times New Roman" w:cs="Calibri"/>
          <w:color w:val="000000"/>
          <w:lang w:val="nl-NL" w:eastAsia="nl-NL"/>
        </w:rPr>
        <w:t xml:space="preserve"> Den Haag in de loop van 2024 gerealiseerd wil zien.</w:t>
      </w:r>
      <w:r w:rsidRPr="00A777E7">
        <w:rPr>
          <w:rFonts w:ascii="Source Sans Pro" w:hAnsi="Source Sans Pro" w:eastAsia="Times New Roman" w:cs="Calibri"/>
          <w:color w:val="000000"/>
          <w:lang w:val="nl-NL" w:eastAsia="nl-NL"/>
        </w:rPr>
        <w:br/>
      </w:r>
    </w:p>
    <w:p w:rsidR="7E5429FB" w:rsidP="7E5429FB" w:rsidRDefault="7E5429FB" w14:paraId="683E62DF" w14:textId="6B2FBBD9">
      <w:pPr>
        <w:rPr>
          <w:rFonts w:ascii="Source Sans Pro" w:hAnsi="Source Sans Pro" w:eastAsia="Source Sans Pro" w:cs="Source Sans Pro"/>
          <w:b w:val="0"/>
          <w:bCs w:val="0"/>
          <w:i w:val="0"/>
          <w:iCs w:val="0"/>
          <w:caps w:val="0"/>
          <w:smallCaps w:val="0"/>
          <w:noProof w:val="0"/>
          <w:color w:val="000000" w:themeColor="text1" w:themeTint="FF" w:themeShade="FF"/>
          <w:sz w:val="24"/>
          <w:szCs w:val="24"/>
          <w:lang w:val="nl-NL"/>
        </w:rPr>
      </w:pPr>
      <w:bookmarkStart w:name="_Toc158117219" w:id="1"/>
      <w:r w:rsidRPr="7E5429FB" w:rsidR="7E5429FB">
        <w:rPr>
          <w:rStyle w:val="Kop1Char"/>
          <w:lang w:val="nl-NL"/>
        </w:rPr>
        <w:t>Missie en visie</w:t>
      </w:r>
      <w:bookmarkEnd w:id="1"/>
      <w:r>
        <w:br/>
      </w:r>
      <w:r w:rsidRPr="7E5429FB" w:rsidR="7E5429FB">
        <w:rPr>
          <w:rFonts w:ascii="Source Sans Pro" w:hAnsi="Source Sans Pro" w:eastAsia="Source Sans Pro" w:cs="Source Sans Pro"/>
          <w:b w:val="0"/>
          <w:bCs w:val="0"/>
          <w:i w:val="0"/>
          <w:iCs w:val="0"/>
          <w:caps w:val="0"/>
          <w:smallCaps w:val="0"/>
          <w:noProof w:val="0"/>
          <w:color w:val="000000" w:themeColor="text1" w:themeTint="FF" w:themeShade="FF"/>
          <w:sz w:val="24"/>
          <w:szCs w:val="24"/>
          <w:lang w:val="nl-NL"/>
        </w:rPr>
        <w:t xml:space="preserve">Bij </w:t>
      </w:r>
      <w:proofErr w:type="spellStart"/>
      <w:r w:rsidRPr="7E5429FB" w:rsidR="7E5429FB">
        <w:rPr>
          <w:rFonts w:ascii="Source Sans Pro" w:hAnsi="Source Sans Pro" w:eastAsia="Source Sans Pro" w:cs="Source Sans Pro"/>
          <w:b w:val="0"/>
          <w:bCs w:val="0"/>
          <w:i w:val="0"/>
          <w:iCs w:val="0"/>
          <w:caps w:val="0"/>
          <w:smallCaps w:val="0"/>
          <w:noProof w:val="0"/>
          <w:color w:val="000000" w:themeColor="text1" w:themeTint="FF" w:themeShade="FF"/>
          <w:sz w:val="24"/>
          <w:szCs w:val="24"/>
          <w:lang w:val="nl-NL"/>
        </w:rPr>
        <w:t>BAKboord</w:t>
      </w:r>
      <w:proofErr w:type="spellEnd"/>
      <w:r w:rsidRPr="7E5429FB" w:rsidR="7E5429FB">
        <w:rPr>
          <w:rFonts w:ascii="Source Sans Pro" w:hAnsi="Source Sans Pro" w:eastAsia="Source Sans Pro" w:cs="Source Sans Pro"/>
          <w:b w:val="0"/>
          <w:bCs w:val="0"/>
          <w:i w:val="0"/>
          <w:iCs w:val="0"/>
          <w:caps w:val="0"/>
          <w:smallCaps w:val="0"/>
          <w:noProof w:val="0"/>
          <w:color w:val="000000" w:themeColor="text1" w:themeTint="FF" w:themeShade="FF"/>
          <w:sz w:val="24"/>
          <w:szCs w:val="24"/>
          <w:lang w:val="nl-NL"/>
        </w:rPr>
        <w:t xml:space="preserve"> hanteren wij de visie dat ieder mens een nieuwe kans verdient om zijn leven opnieuw op te bouwen. Hoe vaak een deelnemer uiteindelijk in de fout is gegaan, is niet leidend voor het slagen van het traject: de intrinsieke motivatie, om het uiteindelijke doel te behalen, staat voorop. Bij </w:t>
      </w:r>
      <w:proofErr w:type="spellStart"/>
      <w:r w:rsidRPr="7E5429FB" w:rsidR="7E5429FB">
        <w:rPr>
          <w:rFonts w:ascii="Source Sans Pro" w:hAnsi="Source Sans Pro" w:eastAsia="Source Sans Pro" w:cs="Source Sans Pro"/>
          <w:b w:val="0"/>
          <w:bCs w:val="0"/>
          <w:i w:val="0"/>
          <w:iCs w:val="0"/>
          <w:caps w:val="0"/>
          <w:smallCaps w:val="0"/>
          <w:noProof w:val="0"/>
          <w:color w:val="000000" w:themeColor="text1" w:themeTint="FF" w:themeShade="FF"/>
          <w:sz w:val="24"/>
          <w:szCs w:val="24"/>
          <w:lang w:val="nl-NL"/>
        </w:rPr>
        <w:t>BAKboord</w:t>
      </w:r>
      <w:proofErr w:type="spellEnd"/>
      <w:r w:rsidRPr="7E5429FB" w:rsidR="7E5429FB">
        <w:rPr>
          <w:rFonts w:ascii="Source Sans Pro" w:hAnsi="Source Sans Pro" w:eastAsia="Source Sans Pro" w:cs="Source Sans Pro"/>
          <w:b w:val="0"/>
          <w:bCs w:val="0"/>
          <w:i w:val="0"/>
          <w:iCs w:val="0"/>
          <w:caps w:val="0"/>
          <w:smallCaps w:val="0"/>
          <w:noProof w:val="0"/>
          <w:color w:val="000000" w:themeColor="text1" w:themeTint="FF" w:themeShade="FF"/>
          <w:sz w:val="24"/>
          <w:szCs w:val="24"/>
          <w:lang w:val="nl-NL"/>
        </w:rPr>
        <w:t xml:space="preserve"> zijn we van mening dat het hebben van werk zin geeft aan het leven, omdat de deelnemer het gevoel krijgt dat hij deel uitmaakt van de samenleving, sociale contacten opdoet, geld verdient om zichzelf in levensonderhoud te voorzien en weer een reden heeft om ’s ochtends zijn bed uit te komen. Dit gevoel wordt des te meer versterkt doordat we gezamenlijk met de deelnemer op zoek gaan naar zijn droombaan (of beste afgeleide daarvan). De deelnemer is dus zelf eigenaar van zijn traject waarbij de werkers van onze organisatie hem enerzijds begeleiden en van advies voorzien over de te maken keuzes en anderzijds vooropgaan in de strijd om hem daadwerkelijk te bemiddelen. Des te meer omdat niet alleen de ex-gedetineerde, maar ook de werkgever en de samenleving als geheel erbij gebaat zijn dat mensen met een strafblad weer volwaardig deel kunnen nemen aan de maatschappij.</w:t>
      </w:r>
    </w:p>
    <w:p w:rsidR="7E5429FB" w:rsidP="7E5429FB" w:rsidRDefault="7E5429FB" w14:paraId="28EF13B3" w14:textId="7CE8CAD2">
      <w:pPr>
        <w:spacing w:after="0" w:line="240" w:lineRule="auto"/>
        <w:rPr>
          <w:rFonts w:ascii="Source Sans Pro" w:hAnsi="Source Sans Pro" w:eastAsia="Source Sans Pro" w:cs="Source Sans Pro"/>
          <w:b w:val="0"/>
          <w:bCs w:val="0"/>
          <w:i w:val="0"/>
          <w:iCs w:val="0"/>
          <w:caps w:val="0"/>
          <w:smallCaps w:val="0"/>
          <w:noProof w:val="0"/>
          <w:color w:val="000000" w:themeColor="text1" w:themeTint="FF" w:themeShade="FF"/>
          <w:sz w:val="24"/>
          <w:szCs w:val="24"/>
          <w:lang w:val="nl-NL"/>
        </w:rPr>
      </w:pPr>
      <w:r w:rsidRPr="7E5429FB" w:rsidR="7E5429FB">
        <w:rPr>
          <w:rFonts w:ascii="Source Sans Pro" w:hAnsi="Source Sans Pro" w:eastAsia="Source Sans Pro" w:cs="Source Sans Pro"/>
          <w:b w:val="0"/>
          <w:bCs w:val="0"/>
          <w:i w:val="0"/>
          <w:iCs w:val="0"/>
          <w:caps w:val="0"/>
          <w:smallCaps w:val="0"/>
          <w:noProof w:val="0"/>
          <w:color w:val="000000" w:themeColor="text1" w:themeTint="FF" w:themeShade="FF"/>
          <w:sz w:val="24"/>
          <w:szCs w:val="24"/>
          <w:lang w:val="nl-NL"/>
        </w:rPr>
        <w:t xml:space="preserve">Naast de visie op onze manier van werken richting de deelnemers binnen de organisatie hanteren we ook een visie op de inzet van vrijwilligers om de dienstverlening tot uiting te laten komen. Door functioneel gebruik te maken van de intrinsieke motivatie van vrijwilligers kunnen we dankbaar aanspraak maken op een rijkelijke diversiteit aan kennis en ervaring om zo de deelnemers verder te helpen. Door een beroep te doen op vrijwillige inzet, bestaat er geen (financiële) belangenverstrengeling en zijn we er zeker van dat zij zich committeren aan de doelstelling die de stichting nastreeft en naleeft. De vrijwilligers van stichting </w:t>
      </w:r>
      <w:proofErr w:type="spellStart"/>
      <w:r w:rsidRPr="7E5429FB" w:rsidR="7E5429FB">
        <w:rPr>
          <w:rFonts w:ascii="Source Sans Pro" w:hAnsi="Source Sans Pro" w:eastAsia="Source Sans Pro" w:cs="Source Sans Pro"/>
          <w:b w:val="0"/>
          <w:bCs w:val="0"/>
          <w:i w:val="0"/>
          <w:iCs w:val="0"/>
          <w:caps w:val="0"/>
          <w:smallCaps w:val="0"/>
          <w:noProof w:val="0"/>
          <w:color w:val="000000" w:themeColor="text1" w:themeTint="FF" w:themeShade="FF"/>
          <w:sz w:val="24"/>
          <w:szCs w:val="24"/>
          <w:lang w:val="nl-NL"/>
        </w:rPr>
        <w:t>BAKboord</w:t>
      </w:r>
      <w:proofErr w:type="spellEnd"/>
      <w:r w:rsidRPr="7E5429FB" w:rsidR="7E5429FB">
        <w:rPr>
          <w:rFonts w:ascii="Source Sans Pro" w:hAnsi="Source Sans Pro" w:eastAsia="Source Sans Pro" w:cs="Source Sans Pro"/>
          <w:b w:val="0"/>
          <w:bCs w:val="0"/>
          <w:i w:val="0"/>
          <w:iCs w:val="0"/>
          <w:caps w:val="0"/>
          <w:smallCaps w:val="0"/>
          <w:noProof w:val="0"/>
          <w:color w:val="000000" w:themeColor="text1" w:themeTint="FF" w:themeShade="FF"/>
          <w:sz w:val="24"/>
          <w:szCs w:val="24"/>
          <w:lang w:val="nl-NL"/>
        </w:rPr>
        <w:t xml:space="preserve"> zijn de drijvende kracht van de organisatie en ze worden gemotiveerd om het beste uit zichzelf en anderen te halen. Dit doen we door de verwachtingen met betrekking tot de activiteiten duidelijk te houden, een uitgebalanceerd inwerkprogramma, deskundigheidsbevordering en intervisie aan te bieden.</w:t>
      </w:r>
    </w:p>
    <w:p w:rsidR="7E5429FB" w:rsidP="7E5429FB" w:rsidRDefault="7E5429FB" w14:paraId="52EE71A2" w14:textId="0EDF259D">
      <w:pPr>
        <w:spacing w:after="0" w:line="240" w:lineRule="auto"/>
        <w:rPr>
          <w:rFonts w:ascii="Source Sans Pro" w:hAnsi="Source Sans Pro" w:eastAsia="Source Sans Pro" w:cs="Source Sans Pro"/>
          <w:b w:val="0"/>
          <w:bCs w:val="0"/>
          <w:i w:val="0"/>
          <w:iCs w:val="0"/>
          <w:caps w:val="0"/>
          <w:smallCaps w:val="0"/>
          <w:noProof w:val="0"/>
          <w:color w:val="000000" w:themeColor="text1" w:themeTint="FF" w:themeShade="FF"/>
          <w:sz w:val="24"/>
          <w:szCs w:val="24"/>
          <w:lang w:val="nl-NL"/>
        </w:rPr>
      </w:pPr>
    </w:p>
    <w:p w:rsidR="7E5429FB" w:rsidP="7E5429FB" w:rsidRDefault="7E5429FB" w14:paraId="32B41A50" w14:textId="09ABFBF4">
      <w:pPr>
        <w:spacing w:after="0" w:line="240" w:lineRule="auto"/>
        <w:rPr>
          <w:rFonts w:ascii="Source Sans Pro" w:hAnsi="Source Sans Pro" w:eastAsia="Source Sans Pro" w:cs="Source Sans Pro"/>
          <w:b w:val="0"/>
          <w:bCs w:val="0"/>
          <w:i w:val="0"/>
          <w:iCs w:val="0"/>
          <w:caps w:val="0"/>
          <w:smallCaps w:val="0"/>
          <w:noProof w:val="0"/>
          <w:color w:val="000000" w:themeColor="text1" w:themeTint="FF" w:themeShade="FF"/>
          <w:sz w:val="24"/>
          <w:szCs w:val="24"/>
          <w:lang w:val="nl-NL"/>
        </w:rPr>
      </w:pPr>
      <w:r w:rsidRPr="7E5429FB" w:rsidR="7E5429FB">
        <w:rPr>
          <w:rFonts w:ascii="Source Sans Pro" w:hAnsi="Source Sans Pro" w:eastAsia="Source Sans Pro" w:cs="Source Sans Pro"/>
          <w:b w:val="1"/>
          <w:bCs w:val="1"/>
          <w:i w:val="0"/>
          <w:iCs w:val="0"/>
          <w:caps w:val="0"/>
          <w:smallCaps w:val="0"/>
          <w:noProof w:val="0"/>
          <w:color w:val="000000" w:themeColor="text1" w:themeTint="FF" w:themeShade="FF"/>
          <w:sz w:val="24"/>
          <w:szCs w:val="24"/>
          <w:lang w:val="nl-NL"/>
        </w:rPr>
        <w:t xml:space="preserve">De missie van stichting </w:t>
      </w:r>
      <w:proofErr w:type="spellStart"/>
      <w:r w:rsidRPr="7E5429FB" w:rsidR="7E5429FB">
        <w:rPr>
          <w:rFonts w:ascii="Source Sans Pro" w:hAnsi="Source Sans Pro" w:eastAsia="Source Sans Pro" w:cs="Source Sans Pro"/>
          <w:b w:val="1"/>
          <w:bCs w:val="1"/>
          <w:i w:val="0"/>
          <w:iCs w:val="0"/>
          <w:caps w:val="0"/>
          <w:smallCaps w:val="0"/>
          <w:noProof w:val="0"/>
          <w:color w:val="000000" w:themeColor="text1" w:themeTint="FF" w:themeShade="FF"/>
          <w:sz w:val="24"/>
          <w:szCs w:val="24"/>
          <w:lang w:val="nl-NL"/>
        </w:rPr>
        <w:t>BAKboord</w:t>
      </w:r>
      <w:proofErr w:type="spellEnd"/>
    </w:p>
    <w:p w:rsidR="7E5429FB" w:rsidP="7E5429FB" w:rsidRDefault="7E5429FB" w14:paraId="2F320096" w14:textId="02BF2A75">
      <w:pPr>
        <w:spacing w:after="0" w:line="240" w:lineRule="auto"/>
        <w:rPr>
          <w:rFonts w:ascii="Source Sans Pro" w:hAnsi="Source Sans Pro" w:eastAsia="Source Sans Pro" w:cs="Source Sans Pro"/>
          <w:b w:val="0"/>
          <w:bCs w:val="0"/>
          <w:i w:val="0"/>
          <w:iCs w:val="0"/>
          <w:caps w:val="0"/>
          <w:smallCaps w:val="0"/>
          <w:noProof w:val="0"/>
          <w:color w:val="000000" w:themeColor="text1" w:themeTint="FF" w:themeShade="FF"/>
          <w:sz w:val="24"/>
          <w:szCs w:val="24"/>
          <w:lang w:val="nl-NL"/>
        </w:rPr>
      </w:pPr>
      <w:r w:rsidRPr="7E5429FB" w:rsidR="7E5429FB">
        <w:rPr>
          <w:rFonts w:ascii="Source Sans Pro" w:hAnsi="Source Sans Pro" w:eastAsia="Source Sans Pro" w:cs="Source Sans Pro"/>
          <w:b w:val="0"/>
          <w:bCs w:val="0"/>
          <w:i w:val="0"/>
          <w:iCs w:val="0"/>
          <w:caps w:val="0"/>
          <w:smallCaps w:val="0"/>
          <w:noProof w:val="0"/>
          <w:color w:val="000000" w:themeColor="text1" w:themeTint="FF" w:themeShade="FF"/>
          <w:sz w:val="24"/>
          <w:szCs w:val="24"/>
          <w:lang w:val="nl-NL"/>
        </w:rPr>
        <w:t xml:space="preserve">Zonder oordeel of onderscheid te maken in verschillen op het gebied van afkomst, leeftijd, geslacht, milieu of delict proberen we iedere ex-gedetineerde (m/v) met een hulpvraag op het gebied van werk zo goed mogelijk van advies en begeleiding te voorzien. Onze missie is om ex-gedetineerden succesvol uit te laten stromen naar een mooie, nieuwe (betaalde) baan en hen te ondersteunen om het werk te behouden zodat zij hun leven na detentie opnieuw op kunnen bouwen en zo de kans op recidive zo klein mogelijk te houden. </w:t>
      </w:r>
    </w:p>
    <w:p w:rsidR="7E5429FB" w:rsidP="7E5429FB" w:rsidRDefault="7E5429FB" w14:paraId="213737A3" w14:textId="64F9F831">
      <w:pPr>
        <w:spacing w:after="0" w:line="240" w:lineRule="auto"/>
        <w:rPr>
          <w:rFonts w:ascii="Source Sans Pro" w:hAnsi="Source Sans Pro" w:eastAsia="Source Sans Pro" w:cs="Source Sans Pro"/>
          <w:b w:val="0"/>
          <w:bCs w:val="0"/>
          <w:i w:val="0"/>
          <w:iCs w:val="0"/>
          <w:caps w:val="0"/>
          <w:smallCaps w:val="0"/>
          <w:noProof w:val="0"/>
          <w:color w:val="000000" w:themeColor="text1" w:themeTint="FF" w:themeShade="FF"/>
          <w:sz w:val="24"/>
          <w:szCs w:val="24"/>
          <w:lang w:val="nl-NL"/>
        </w:rPr>
      </w:pPr>
    </w:p>
    <w:p w:rsidR="7E5429FB" w:rsidP="7E5429FB" w:rsidRDefault="7E5429FB" w14:paraId="5C680414" w14:textId="20FD1D53">
      <w:pPr>
        <w:spacing w:after="0" w:line="240" w:lineRule="auto"/>
        <w:rPr>
          <w:rFonts w:ascii="Source Sans Pro" w:hAnsi="Source Sans Pro" w:eastAsia="Source Sans Pro" w:cs="Source Sans Pro"/>
          <w:b w:val="0"/>
          <w:bCs w:val="0"/>
          <w:i w:val="0"/>
          <w:iCs w:val="0"/>
          <w:caps w:val="0"/>
          <w:smallCaps w:val="0"/>
          <w:noProof w:val="0"/>
          <w:color w:val="000000" w:themeColor="text1" w:themeTint="FF" w:themeShade="FF"/>
          <w:sz w:val="24"/>
          <w:szCs w:val="24"/>
          <w:lang w:val="nl-NL"/>
        </w:rPr>
      </w:pPr>
      <w:r w:rsidRPr="7E5429FB" w:rsidR="7E5429FB">
        <w:rPr>
          <w:rFonts w:ascii="Source Sans Pro" w:hAnsi="Source Sans Pro" w:eastAsia="Source Sans Pro" w:cs="Source Sans Pro"/>
          <w:b w:val="0"/>
          <w:bCs w:val="0"/>
          <w:i w:val="0"/>
          <w:iCs w:val="0"/>
          <w:caps w:val="0"/>
          <w:smallCaps w:val="0"/>
          <w:noProof w:val="0"/>
          <w:color w:val="000000" w:themeColor="text1" w:themeTint="FF" w:themeShade="FF"/>
          <w:sz w:val="24"/>
          <w:szCs w:val="24"/>
          <w:lang w:val="nl-NL"/>
        </w:rPr>
        <w:t xml:space="preserve">De kern van de </w:t>
      </w:r>
      <w:proofErr w:type="spellStart"/>
      <w:r w:rsidRPr="7E5429FB" w:rsidR="7E5429FB">
        <w:rPr>
          <w:rFonts w:ascii="Source Sans Pro" w:hAnsi="Source Sans Pro" w:eastAsia="Source Sans Pro" w:cs="Source Sans Pro"/>
          <w:b w:val="0"/>
          <w:bCs w:val="0"/>
          <w:i w:val="0"/>
          <w:iCs w:val="0"/>
          <w:caps w:val="0"/>
          <w:smallCaps w:val="0"/>
          <w:noProof w:val="0"/>
          <w:color w:val="000000" w:themeColor="text1" w:themeTint="FF" w:themeShade="FF"/>
          <w:sz w:val="24"/>
          <w:szCs w:val="24"/>
          <w:lang w:val="nl-NL"/>
        </w:rPr>
        <w:t>BAKboord</w:t>
      </w:r>
      <w:proofErr w:type="spellEnd"/>
      <w:r w:rsidRPr="7E5429FB" w:rsidR="7E5429FB">
        <w:rPr>
          <w:rFonts w:ascii="Source Sans Pro" w:hAnsi="Source Sans Pro" w:eastAsia="Source Sans Pro" w:cs="Source Sans Pro"/>
          <w:b w:val="0"/>
          <w:bCs w:val="0"/>
          <w:i w:val="0"/>
          <w:iCs w:val="0"/>
          <w:caps w:val="0"/>
          <w:smallCaps w:val="0"/>
          <w:noProof w:val="0"/>
          <w:color w:val="000000" w:themeColor="text1" w:themeTint="FF" w:themeShade="FF"/>
          <w:sz w:val="24"/>
          <w:szCs w:val="24"/>
          <w:lang w:val="nl-NL"/>
        </w:rPr>
        <w:t xml:space="preserve">-benadering die door onze medewerkers in praktijk wordt gebracht is gefundeerd in de volgende waarden: vertrouwen, meeleven, stimuleren, motiveren, trouw zijn en blijven, zelfzorg en oprechtheid. Een </w:t>
      </w:r>
      <w:proofErr w:type="spellStart"/>
      <w:r w:rsidRPr="7E5429FB" w:rsidR="7E5429FB">
        <w:rPr>
          <w:rFonts w:ascii="Source Sans Pro" w:hAnsi="Source Sans Pro" w:eastAsia="Source Sans Pro" w:cs="Source Sans Pro"/>
          <w:b w:val="0"/>
          <w:bCs w:val="0"/>
          <w:i w:val="0"/>
          <w:iCs w:val="0"/>
          <w:caps w:val="0"/>
          <w:smallCaps w:val="0"/>
          <w:noProof w:val="0"/>
          <w:color w:val="000000" w:themeColor="text1" w:themeTint="FF" w:themeShade="FF"/>
          <w:sz w:val="24"/>
          <w:szCs w:val="24"/>
          <w:lang w:val="nl-NL"/>
        </w:rPr>
        <w:t>BAKboord</w:t>
      </w:r>
      <w:proofErr w:type="spellEnd"/>
      <w:r w:rsidRPr="7E5429FB" w:rsidR="7E5429FB">
        <w:rPr>
          <w:rFonts w:ascii="Source Sans Pro" w:hAnsi="Source Sans Pro" w:eastAsia="Source Sans Pro" w:cs="Source Sans Pro"/>
          <w:b w:val="0"/>
          <w:bCs w:val="0"/>
          <w:i w:val="0"/>
          <w:iCs w:val="0"/>
          <w:caps w:val="0"/>
          <w:smallCaps w:val="0"/>
          <w:noProof w:val="0"/>
          <w:color w:val="000000" w:themeColor="text1" w:themeTint="FF" w:themeShade="FF"/>
          <w:sz w:val="24"/>
          <w:szCs w:val="24"/>
          <w:lang w:val="nl-NL"/>
        </w:rPr>
        <w:t>-medewerker heeft oog voor iedere deelnemer. De medewerker gaat een professionele, stimulerende en coachende binding aan en ziet de deelnemers niet als consumenten van een aangeboden programma, maar als actieve deelnemers in ontmoeting en toeleiding naar werk.</w:t>
      </w:r>
      <w:r>
        <w:br/>
      </w:r>
    </w:p>
    <w:p w:rsidR="7E5429FB" w:rsidP="7E5429FB" w:rsidRDefault="7E5429FB" w14:paraId="7A4D76A0" w14:textId="1E34844B">
      <w:pPr>
        <w:spacing w:after="0" w:line="240" w:lineRule="auto"/>
        <w:rPr>
          <w:rFonts w:ascii="Source Sans Pro" w:hAnsi="Source Sans Pro" w:eastAsia="Source Sans Pro" w:cs="Source Sans Pro"/>
          <w:b w:val="0"/>
          <w:bCs w:val="0"/>
          <w:i w:val="0"/>
          <w:iCs w:val="0"/>
          <w:caps w:val="0"/>
          <w:smallCaps w:val="0"/>
          <w:noProof w:val="0"/>
          <w:color w:val="000000" w:themeColor="text1" w:themeTint="FF" w:themeShade="FF"/>
          <w:sz w:val="24"/>
          <w:szCs w:val="24"/>
          <w:lang w:val="nl-NL"/>
        </w:rPr>
      </w:pPr>
      <w:r w:rsidRPr="7E5429FB" w:rsidR="7E5429FB">
        <w:rPr>
          <w:rFonts w:ascii="Source Sans Pro" w:hAnsi="Source Sans Pro" w:eastAsia="Source Sans Pro" w:cs="Source Sans Pro"/>
          <w:b w:val="1"/>
          <w:bCs w:val="1"/>
          <w:i w:val="0"/>
          <w:iCs w:val="0"/>
          <w:caps w:val="0"/>
          <w:smallCaps w:val="0"/>
          <w:noProof w:val="0"/>
          <w:color w:val="000000" w:themeColor="text1" w:themeTint="FF" w:themeShade="FF"/>
          <w:sz w:val="24"/>
          <w:szCs w:val="24"/>
          <w:lang w:val="nl-NL"/>
        </w:rPr>
        <w:t>Organisatie</w:t>
      </w:r>
    </w:p>
    <w:p w:rsidR="7E5429FB" w:rsidP="7E5429FB" w:rsidRDefault="7E5429FB" w14:paraId="2E0B2DF7" w14:textId="3963498D">
      <w:pPr>
        <w:spacing w:after="0" w:line="240" w:lineRule="auto"/>
        <w:rPr>
          <w:rFonts w:ascii="Source Sans Pro" w:hAnsi="Source Sans Pro" w:eastAsia="Source Sans Pro" w:cs="Source Sans Pro"/>
          <w:b w:val="0"/>
          <w:bCs w:val="0"/>
          <w:i w:val="0"/>
          <w:iCs w:val="0"/>
          <w:caps w:val="0"/>
          <w:smallCaps w:val="0"/>
          <w:noProof w:val="0"/>
          <w:color w:val="000000" w:themeColor="text1" w:themeTint="FF" w:themeShade="FF"/>
          <w:sz w:val="24"/>
          <w:szCs w:val="24"/>
          <w:lang w:val="nl-NL"/>
        </w:rPr>
      </w:pPr>
      <w:r w:rsidRPr="7E5429FB" w:rsidR="7E5429FB">
        <w:rPr>
          <w:rFonts w:ascii="Source Sans Pro" w:hAnsi="Source Sans Pro" w:eastAsia="Source Sans Pro" w:cs="Source Sans Pro"/>
          <w:b w:val="0"/>
          <w:bCs w:val="0"/>
          <w:i w:val="0"/>
          <w:iCs w:val="0"/>
          <w:caps w:val="0"/>
          <w:smallCaps w:val="0"/>
          <w:noProof w:val="0"/>
          <w:color w:val="000000" w:themeColor="text1" w:themeTint="FF" w:themeShade="FF"/>
          <w:sz w:val="24"/>
          <w:szCs w:val="24"/>
          <w:lang w:val="nl-NL"/>
        </w:rPr>
        <w:t xml:space="preserve">Stichting </w:t>
      </w:r>
      <w:proofErr w:type="spellStart"/>
      <w:r w:rsidRPr="7E5429FB" w:rsidR="7E5429FB">
        <w:rPr>
          <w:rFonts w:ascii="Source Sans Pro" w:hAnsi="Source Sans Pro" w:eastAsia="Source Sans Pro" w:cs="Source Sans Pro"/>
          <w:b w:val="0"/>
          <w:bCs w:val="0"/>
          <w:i w:val="0"/>
          <w:iCs w:val="0"/>
          <w:caps w:val="0"/>
          <w:smallCaps w:val="0"/>
          <w:noProof w:val="0"/>
          <w:color w:val="000000" w:themeColor="text1" w:themeTint="FF" w:themeShade="FF"/>
          <w:sz w:val="24"/>
          <w:szCs w:val="24"/>
          <w:lang w:val="nl-NL"/>
        </w:rPr>
        <w:t>BAKboord</w:t>
      </w:r>
      <w:proofErr w:type="spellEnd"/>
      <w:r w:rsidRPr="7E5429FB" w:rsidR="7E5429FB">
        <w:rPr>
          <w:rFonts w:ascii="Source Sans Pro" w:hAnsi="Source Sans Pro" w:eastAsia="Source Sans Pro" w:cs="Source Sans Pro"/>
          <w:b w:val="0"/>
          <w:bCs w:val="0"/>
          <w:i w:val="0"/>
          <w:iCs w:val="0"/>
          <w:caps w:val="0"/>
          <w:smallCaps w:val="0"/>
          <w:noProof w:val="0"/>
          <w:color w:val="000000" w:themeColor="text1" w:themeTint="FF" w:themeShade="FF"/>
          <w:sz w:val="24"/>
          <w:szCs w:val="24"/>
          <w:lang w:val="nl-NL"/>
        </w:rPr>
        <w:t xml:space="preserve"> is een vrijwilligersorganisatie die uit drie verschillende lagen bestaat, te weten:</w:t>
      </w:r>
    </w:p>
    <w:p w:rsidR="7E5429FB" w:rsidP="7E5429FB" w:rsidRDefault="7E5429FB" w14:paraId="428D0B78" w14:textId="3289A736">
      <w:pPr>
        <w:pStyle w:val="Lijstalinea"/>
        <w:numPr>
          <w:ilvl w:val="0"/>
          <w:numId w:val="13"/>
        </w:numPr>
        <w:spacing w:after="0" w:line="240" w:lineRule="auto"/>
        <w:rPr>
          <w:rFonts w:ascii="Source Sans Pro" w:hAnsi="Source Sans Pro" w:eastAsia="Source Sans Pro" w:cs="Source Sans Pro"/>
          <w:b w:val="0"/>
          <w:bCs w:val="0"/>
          <w:i w:val="0"/>
          <w:iCs w:val="0"/>
          <w:caps w:val="0"/>
          <w:smallCaps w:val="0"/>
          <w:noProof w:val="0"/>
          <w:color w:val="000000" w:themeColor="text1" w:themeTint="FF" w:themeShade="FF"/>
          <w:sz w:val="24"/>
          <w:szCs w:val="24"/>
          <w:lang w:val="nl-NL"/>
        </w:rPr>
      </w:pPr>
      <w:r w:rsidRPr="7E5429FB" w:rsidR="7E5429FB">
        <w:rPr>
          <w:rFonts w:ascii="Source Sans Pro" w:hAnsi="Source Sans Pro" w:eastAsia="Source Sans Pro" w:cs="Source Sans Pro"/>
          <w:b w:val="0"/>
          <w:bCs w:val="0"/>
          <w:i w:val="0"/>
          <w:iCs w:val="0"/>
          <w:caps w:val="0"/>
          <w:smallCaps w:val="0"/>
          <w:noProof w:val="0"/>
          <w:color w:val="000000" w:themeColor="text1" w:themeTint="FF" w:themeShade="FF"/>
          <w:sz w:val="24"/>
          <w:szCs w:val="24"/>
          <w:lang w:val="nl-NL"/>
        </w:rPr>
        <w:t>Het bestuur (vrijwilligers)</w:t>
      </w:r>
    </w:p>
    <w:p w:rsidR="7E5429FB" w:rsidP="7E5429FB" w:rsidRDefault="7E5429FB" w14:paraId="7D68281C" w14:textId="31E58718">
      <w:pPr>
        <w:pStyle w:val="Lijstalinea"/>
        <w:numPr>
          <w:ilvl w:val="0"/>
          <w:numId w:val="13"/>
        </w:numPr>
        <w:spacing w:after="0" w:line="240" w:lineRule="auto"/>
        <w:rPr>
          <w:rFonts w:ascii="Source Sans Pro" w:hAnsi="Source Sans Pro" w:eastAsia="Source Sans Pro" w:cs="Source Sans Pro"/>
          <w:b w:val="0"/>
          <w:bCs w:val="0"/>
          <w:i w:val="0"/>
          <w:iCs w:val="0"/>
          <w:caps w:val="0"/>
          <w:smallCaps w:val="0"/>
          <w:noProof w:val="0"/>
          <w:color w:val="000000" w:themeColor="text1" w:themeTint="FF" w:themeShade="FF"/>
          <w:sz w:val="24"/>
          <w:szCs w:val="24"/>
          <w:lang w:val="nl-NL"/>
        </w:rPr>
      </w:pPr>
      <w:r w:rsidRPr="7E5429FB" w:rsidR="7E5429FB">
        <w:rPr>
          <w:rFonts w:ascii="Source Sans Pro" w:hAnsi="Source Sans Pro" w:eastAsia="Source Sans Pro" w:cs="Source Sans Pro"/>
          <w:b w:val="0"/>
          <w:bCs w:val="0"/>
          <w:i w:val="0"/>
          <w:iCs w:val="0"/>
          <w:caps w:val="0"/>
          <w:smallCaps w:val="0"/>
          <w:noProof w:val="0"/>
          <w:color w:val="000000" w:themeColor="text1" w:themeTint="FF" w:themeShade="FF"/>
          <w:sz w:val="24"/>
          <w:szCs w:val="24"/>
          <w:lang w:val="nl-NL"/>
        </w:rPr>
        <w:t>Het team (betaald medewerkers en vrijwillige)</w:t>
      </w:r>
    </w:p>
    <w:p w:rsidR="7E5429FB" w:rsidP="7E5429FB" w:rsidRDefault="7E5429FB" w14:paraId="468038A6" w14:textId="358C2214">
      <w:pPr>
        <w:pStyle w:val="Lijstalinea"/>
        <w:numPr>
          <w:ilvl w:val="0"/>
          <w:numId w:val="13"/>
        </w:numPr>
        <w:spacing w:after="0" w:line="240" w:lineRule="auto"/>
        <w:rPr>
          <w:rFonts w:ascii="Source Sans Pro" w:hAnsi="Source Sans Pro" w:eastAsia="Source Sans Pro" w:cs="Source Sans Pro"/>
          <w:b w:val="0"/>
          <w:bCs w:val="0"/>
          <w:i w:val="0"/>
          <w:iCs w:val="0"/>
          <w:caps w:val="0"/>
          <w:smallCaps w:val="0"/>
          <w:noProof w:val="0"/>
          <w:color w:val="000000" w:themeColor="text1" w:themeTint="FF" w:themeShade="FF"/>
          <w:sz w:val="24"/>
          <w:szCs w:val="24"/>
          <w:lang w:val="nl-NL"/>
        </w:rPr>
      </w:pPr>
      <w:r w:rsidRPr="7E5429FB" w:rsidR="7E5429FB">
        <w:rPr>
          <w:rFonts w:ascii="Source Sans Pro" w:hAnsi="Source Sans Pro" w:eastAsia="Source Sans Pro" w:cs="Source Sans Pro"/>
          <w:b w:val="0"/>
          <w:bCs w:val="0"/>
          <w:i w:val="0"/>
          <w:iCs w:val="0"/>
          <w:caps w:val="0"/>
          <w:smallCaps w:val="0"/>
          <w:noProof w:val="0"/>
          <w:color w:val="000000" w:themeColor="text1" w:themeTint="FF" w:themeShade="FF"/>
          <w:sz w:val="24"/>
          <w:szCs w:val="24"/>
          <w:lang w:val="nl-NL"/>
        </w:rPr>
        <w:t>De jobcoaches en diverse commissies (vrijwilligers)</w:t>
      </w:r>
    </w:p>
    <w:p w:rsidR="7E5429FB" w:rsidP="7E5429FB" w:rsidRDefault="7E5429FB" w14:paraId="0BE9301C" w14:textId="68399362">
      <w:pPr>
        <w:pStyle w:val="Normaalweb"/>
        <w:shd w:val="clear" w:color="auto" w:fill="FFFFFF" w:themeFill="background1"/>
        <w:spacing w:before="0" w:beforeAutospacing="off"/>
        <w:ind w:left="0" w:hanging="0"/>
        <w:rPr>
          <w:rFonts w:ascii="Source Sans Pro" w:hAnsi="Source Sans Pro" w:eastAsia="Source Sans Pro" w:cs="Source Sans Pro"/>
          <w:b w:val="0"/>
          <w:bCs w:val="0"/>
          <w:i w:val="0"/>
          <w:iCs w:val="0"/>
          <w:caps w:val="0"/>
          <w:smallCaps w:val="0"/>
          <w:noProof w:val="0"/>
          <w:color w:val="000000" w:themeColor="text1" w:themeTint="FF" w:themeShade="FF"/>
          <w:sz w:val="24"/>
          <w:szCs w:val="24"/>
          <w:lang w:val="nl-NL"/>
        </w:rPr>
      </w:pPr>
      <w:r w:rsidRPr="7E5429FB" w:rsidR="7E5429FB">
        <w:rPr>
          <w:rFonts w:ascii="Source Sans Pro" w:hAnsi="Source Sans Pro" w:eastAsia="Source Sans Pro" w:cs="Source Sans Pro"/>
          <w:b w:val="0"/>
          <w:bCs w:val="0"/>
          <w:i w:val="0"/>
          <w:iCs w:val="0"/>
          <w:caps w:val="0"/>
          <w:smallCaps w:val="0"/>
          <w:noProof w:val="0"/>
          <w:color w:val="000000" w:themeColor="text1" w:themeTint="FF" w:themeShade="FF"/>
          <w:sz w:val="24"/>
          <w:szCs w:val="24"/>
          <w:lang w:val="nl-NL"/>
        </w:rPr>
        <w:t xml:space="preserve">Daarnaast heeft zij de beschikking over een vertrouwenspersoon, een </w:t>
      </w:r>
      <w:proofErr w:type="spellStart"/>
      <w:r w:rsidRPr="7E5429FB" w:rsidR="7E5429FB">
        <w:rPr>
          <w:rFonts w:ascii="Source Sans Pro" w:hAnsi="Source Sans Pro" w:eastAsia="Source Sans Pro" w:cs="Source Sans Pro"/>
          <w:b w:val="0"/>
          <w:bCs w:val="0"/>
          <w:i w:val="0"/>
          <w:iCs w:val="0"/>
          <w:caps w:val="0"/>
          <w:smallCaps w:val="0"/>
          <w:noProof w:val="0"/>
          <w:color w:val="000000" w:themeColor="text1" w:themeTint="FF" w:themeShade="FF"/>
          <w:sz w:val="24"/>
          <w:szCs w:val="24"/>
          <w:lang w:val="nl-NL"/>
        </w:rPr>
        <w:t>intervisor</w:t>
      </w:r>
      <w:proofErr w:type="spellEnd"/>
      <w:r w:rsidRPr="7E5429FB" w:rsidR="7E5429FB">
        <w:rPr>
          <w:rFonts w:ascii="Source Sans Pro" w:hAnsi="Source Sans Pro" w:eastAsia="Source Sans Pro" w:cs="Source Sans Pro"/>
          <w:b w:val="0"/>
          <w:bCs w:val="0"/>
          <w:i w:val="0"/>
          <w:iCs w:val="0"/>
          <w:caps w:val="0"/>
          <w:smallCaps w:val="0"/>
          <w:noProof w:val="0"/>
          <w:color w:val="000000" w:themeColor="text1" w:themeTint="FF" w:themeShade="FF"/>
          <w:sz w:val="24"/>
          <w:szCs w:val="24"/>
          <w:lang w:val="nl-NL"/>
        </w:rPr>
        <w:t xml:space="preserve"> en bestuursadviseurs.</w:t>
      </w:r>
    </w:p>
    <w:p w:rsidR="7E5429FB" w:rsidP="7E5429FB" w:rsidRDefault="7E5429FB" w14:paraId="01580B1C" w14:textId="3C4299DC">
      <w:pPr>
        <w:pStyle w:val="Normaalweb"/>
        <w:shd w:val="clear" w:color="auto" w:fill="FFFFFF" w:themeFill="background1"/>
        <w:spacing w:before="0" w:beforeAutospacing="off"/>
        <w:ind w:left="0" w:hanging="0"/>
        <w:rPr>
          <w:rFonts w:ascii="Source Sans Pro" w:hAnsi="Source Sans Pro"/>
        </w:rPr>
      </w:pPr>
    </w:p>
    <w:p w:rsidR="00A777E7" w:rsidP="00F46274" w:rsidRDefault="00A777E7" w14:paraId="7551D361" w14:textId="6B4F3672">
      <w:pPr>
        <w:spacing w:after="0" w:line="240" w:lineRule="auto"/>
        <w:rPr>
          <w:rStyle w:val="Kop1Char"/>
          <w:lang w:val="nl-NL"/>
        </w:rPr>
      </w:pPr>
      <w:bookmarkStart w:name="_Toc158117223" w:id="5"/>
      <w:r w:rsidRPr="00A777E7">
        <w:rPr>
          <w:rStyle w:val="Kop1Char"/>
          <w:lang w:val="nl-NL"/>
        </w:rPr>
        <w:t>Terugblik op vorig jaar</w:t>
      </w:r>
      <w:bookmarkEnd w:id="5"/>
    </w:p>
    <w:p w:rsidR="00A777E7" w:rsidP="00F46274" w:rsidRDefault="00A777E7" w14:paraId="3DCE8158" w14:textId="77777777">
      <w:pPr>
        <w:spacing w:after="0" w:line="240" w:lineRule="auto"/>
        <w:rPr>
          <w:rStyle w:val="Kop2Char"/>
          <w:lang w:val="nl-NL"/>
        </w:rPr>
      </w:pPr>
      <w:bookmarkStart w:name="_Toc158117224" w:id="6"/>
      <w:r w:rsidRPr="00A777E7">
        <w:rPr>
          <w:rStyle w:val="Kop2Char"/>
          <w:lang w:val="nl-NL"/>
        </w:rPr>
        <w:t>1. Personeel</w:t>
      </w:r>
      <w:bookmarkEnd w:id="6"/>
    </w:p>
    <w:p w:rsidR="00A777E7" w:rsidP="00F46274" w:rsidRDefault="00A777E7" w14:paraId="4F34D578" w14:textId="77777777">
      <w:pPr>
        <w:spacing w:after="0" w:line="240" w:lineRule="auto"/>
        <w:rPr>
          <w:rFonts w:ascii="Source Sans Pro" w:hAnsi="Source Sans Pro" w:eastAsia="Times New Roman" w:cs="Calibri"/>
          <w:color w:val="000000"/>
          <w:lang w:val="nl-NL" w:eastAsia="nl-NL"/>
        </w:rPr>
      </w:pPr>
      <w:r w:rsidRPr="00A777E7">
        <w:rPr>
          <w:rFonts w:ascii="Source Sans Pro" w:hAnsi="Source Sans Pro" w:eastAsia="Times New Roman" w:cs="Calibri"/>
          <w:color w:val="000000"/>
          <w:lang w:val="nl-NL" w:eastAsia="nl-NL"/>
        </w:rPr>
        <w:t>Met één teamleider en drie teamleden is het team professionals op sterkte. Wel is gebleken dat de functie van teamleider (spin in het web en duizendpoot) kwetsbaar is. Bij uitval stagneren essentiële processen (o.a. aanmelding, intakes, begeleiding jobcoaches) binnen de bedrijfsvoering. Ook de programmamanager was lange tijd niet beschikbaar. Daarom worden in 2024 alle functies voorzien van schaduwfunctionarissen met het oog op continuïteit van de organisatie.</w:t>
      </w:r>
    </w:p>
    <w:p w:rsidR="00A777E7" w:rsidP="00F46274" w:rsidRDefault="00A777E7" w14:paraId="33E37DBF" w14:textId="77777777">
      <w:pPr>
        <w:spacing w:after="0" w:line="240" w:lineRule="auto"/>
        <w:rPr>
          <w:rFonts w:ascii="Source Sans Pro" w:hAnsi="Source Sans Pro" w:eastAsia="Times New Roman" w:cs="Calibri"/>
          <w:color w:val="000000"/>
          <w:lang w:val="nl-NL" w:eastAsia="nl-NL"/>
        </w:rPr>
      </w:pPr>
      <w:r w:rsidRPr="00A777E7">
        <w:rPr>
          <w:rFonts w:ascii="Source Sans Pro" w:hAnsi="Source Sans Pro" w:eastAsia="Times New Roman" w:cs="Calibri"/>
          <w:color w:val="000000"/>
          <w:lang w:val="nl-NL" w:eastAsia="nl-NL"/>
        </w:rPr>
        <w:t xml:space="preserve">Het team is versterkt met een professionele </w:t>
      </w:r>
      <w:proofErr w:type="spellStart"/>
      <w:r w:rsidRPr="00A777E7">
        <w:rPr>
          <w:rFonts w:ascii="Source Sans Pro" w:hAnsi="Source Sans Pro" w:eastAsia="Times New Roman" w:cs="Calibri"/>
          <w:i/>
          <w:iCs/>
          <w:color w:val="000000"/>
          <w:lang w:val="nl-NL" w:eastAsia="nl-NL"/>
        </w:rPr>
        <w:t>recruiter</w:t>
      </w:r>
      <w:proofErr w:type="spellEnd"/>
      <w:r w:rsidRPr="00A777E7">
        <w:rPr>
          <w:rFonts w:ascii="Source Sans Pro" w:hAnsi="Source Sans Pro" w:eastAsia="Times New Roman" w:cs="Calibri"/>
          <w:color w:val="000000"/>
          <w:lang w:val="nl-NL" w:eastAsia="nl-NL"/>
        </w:rPr>
        <w:t>. Vanaf maart 2023 zet zij de vacatures uit voor vrijwillige jobcoaches, doet de intakegesprekken en introduceert nieuwe jobcoaches bij het team. Ook voor nieuwe bestuursleden is zij aan de slag gegaan met goed resultaat. Zij stelt zich voor langere tijd beschikbaar voor Bakboord en is een aanwinst voor de bedrijfsvoering</w:t>
      </w:r>
      <w:r>
        <w:rPr>
          <w:rFonts w:ascii="Source Sans Pro" w:hAnsi="Source Sans Pro" w:eastAsia="Times New Roman" w:cs="Calibri"/>
          <w:color w:val="000000"/>
          <w:lang w:val="nl-NL" w:eastAsia="nl-NL"/>
        </w:rPr>
        <w:t>.</w:t>
      </w:r>
    </w:p>
    <w:p w:rsidR="00A777E7" w:rsidP="00F46274" w:rsidRDefault="00A777E7" w14:paraId="0611B106" w14:textId="77777777">
      <w:pPr>
        <w:spacing w:after="0" w:line="240" w:lineRule="auto"/>
        <w:rPr>
          <w:rFonts w:ascii="Source Sans Pro" w:hAnsi="Source Sans Pro" w:eastAsia="Times New Roman" w:cs="Calibri"/>
          <w:color w:val="000000"/>
          <w:lang w:val="nl-NL" w:eastAsia="nl-NL"/>
        </w:rPr>
      </w:pPr>
    </w:p>
    <w:p w:rsidR="00A777E7" w:rsidP="00F46274" w:rsidRDefault="00A777E7" w14:paraId="632B7346" w14:textId="77777777">
      <w:pPr>
        <w:spacing w:after="0" w:line="240" w:lineRule="auto"/>
        <w:rPr>
          <w:rFonts w:ascii="Source Sans Pro" w:hAnsi="Source Sans Pro" w:eastAsia="Times New Roman" w:cs="Calibri"/>
          <w:b/>
          <w:bCs/>
          <w:color w:val="000000"/>
          <w:lang w:val="nl-NL" w:eastAsia="nl-NL"/>
        </w:rPr>
      </w:pPr>
      <w:bookmarkStart w:name="_Toc158117225" w:id="7"/>
      <w:r w:rsidRPr="00A777E7">
        <w:rPr>
          <w:rStyle w:val="Kop2Char"/>
          <w:lang w:val="nl-NL"/>
        </w:rPr>
        <w:t>2. Financiën</w:t>
      </w:r>
      <w:bookmarkEnd w:id="7"/>
    </w:p>
    <w:p w:rsidR="00A777E7" w:rsidP="00F46274" w:rsidRDefault="00A777E7" w14:paraId="28D61F5A" w14:textId="231C1397">
      <w:pPr>
        <w:spacing w:after="0" w:line="240" w:lineRule="auto"/>
        <w:rPr>
          <w:rFonts w:ascii="Source Sans Pro" w:hAnsi="Source Sans Pro" w:eastAsia="Times New Roman" w:cs="Calibri"/>
          <w:color w:val="000000"/>
          <w:lang w:val="nl-NL" w:eastAsia="nl-NL"/>
        </w:rPr>
      </w:pPr>
      <w:r w:rsidRPr="00A777E7">
        <w:rPr>
          <w:rFonts w:ascii="Source Sans Pro" w:hAnsi="Source Sans Pro" w:eastAsia="Times New Roman" w:cs="Calibri"/>
          <w:color w:val="000000"/>
          <w:lang w:val="nl-NL" w:eastAsia="nl-NL"/>
        </w:rPr>
        <w:t xml:space="preserve">Stichting </w:t>
      </w:r>
      <w:proofErr w:type="spellStart"/>
      <w:r w:rsidRPr="00A777E7">
        <w:rPr>
          <w:rFonts w:ascii="Source Sans Pro" w:hAnsi="Source Sans Pro" w:eastAsia="Times New Roman" w:cs="Calibri"/>
          <w:color w:val="000000"/>
          <w:lang w:val="nl-NL" w:eastAsia="nl-NL"/>
        </w:rPr>
        <w:t>BAKboord</w:t>
      </w:r>
      <w:proofErr w:type="spellEnd"/>
      <w:r w:rsidRPr="00A777E7">
        <w:rPr>
          <w:rFonts w:ascii="Source Sans Pro" w:hAnsi="Source Sans Pro" w:eastAsia="Times New Roman" w:cs="Calibri"/>
          <w:color w:val="000000"/>
          <w:lang w:val="nl-NL" w:eastAsia="nl-NL"/>
        </w:rPr>
        <w:t xml:space="preserve"> Den Haag leunt nog zwaar op particuliere giften. Daarnaast krijgen we een vaste jaarlijks aangevraagde DJI-subsidie. Voor een betere financiële basis zorgen twee projecten, waarmee we zijn gestart: 1. Aan de Bak (looptijd: 1 jaar) en 2. Toekomstbestendig maken van Stichting </w:t>
      </w:r>
      <w:proofErr w:type="spellStart"/>
      <w:r w:rsidRPr="00A777E7">
        <w:rPr>
          <w:rFonts w:ascii="Source Sans Pro" w:hAnsi="Source Sans Pro" w:eastAsia="Times New Roman" w:cs="Calibri"/>
          <w:color w:val="000000"/>
          <w:lang w:val="nl-NL" w:eastAsia="nl-NL"/>
        </w:rPr>
        <w:t>BAKboord</w:t>
      </w:r>
      <w:proofErr w:type="spellEnd"/>
      <w:r w:rsidRPr="00A777E7">
        <w:rPr>
          <w:rFonts w:ascii="Source Sans Pro" w:hAnsi="Source Sans Pro" w:eastAsia="Times New Roman" w:cs="Calibri"/>
          <w:color w:val="000000"/>
          <w:lang w:val="nl-NL" w:eastAsia="nl-NL"/>
        </w:rPr>
        <w:t xml:space="preserve"> Den Haag (looptijd 3 jaar). Enkele grote fondsen hebben zich hieraan gecommitteerd. Dit heeft geleid tot een sluitende begroting </w:t>
      </w:r>
      <w:r>
        <w:rPr>
          <w:rFonts w:ascii="Source Sans Pro" w:hAnsi="Source Sans Pro" w:eastAsia="Times New Roman" w:cs="Calibri"/>
          <w:color w:val="000000"/>
          <w:lang w:val="nl-NL" w:eastAsia="nl-NL"/>
        </w:rPr>
        <w:t>e</w:t>
      </w:r>
      <w:r w:rsidRPr="00A777E7">
        <w:rPr>
          <w:rFonts w:ascii="Source Sans Pro" w:hAnsi="Source Sans Pro" w:eastAsia="Times New Roman" w:cs="Calibri"/>
          <w:color w:val="000000"/>
          <w:lang w:val="nl-NL" w:eastAsia="nl-NL"/>
        </w:rPr>
        <w:t xml:space="preserve">n financiële armslag om meer en structureler te investeren in de professionaliteit van onze organisatie. </w:t>
      </w:r>
    </w:p>
    <w:p w:rsidR="00A777E7" w:rsidP="00F46274" w:rsidRDefault="00A777E7" w14:paraId="6F99CD87" w14:textId="77777777">
      <w:pPr>
        <w:spacing w:after="0" w:line="240" w:lineRule="auto"/>
        <w:rPr>
          <w:rFonts w:ascii="Source Sans Pro" w:hAnsi="Source Sans Pro" w:eastAsia="Times New Roman" w:cs="Calibri"/>
          <w:color w:val="000000"/>
          <w:lang w:val="nl-NL" w:eastAsia="nl-NL"/>
        </w:rPr>
      </w:pPr>
      <w:r w:rsidRPr="00A777E7">
        <w:rPr>
          <w:rFonts w:ascii="Source Sans Pro" w:hAnsi="Source Sans Pro" w:eastAsia="Times New Roman" w:cs="Calibri"/>
          <w:color w:val="000000"/>
          <w:lang w:val="nl-NL" w:eastAsia="nl-NL"/>
        </w:rPr>
        <w:t xml:space="preserve">Ook is het overleg over een pilot onderaanneming met Werken Sterkt opgepakt met het oog op werken middels financiering door IFZO-gelden in 2024. Hiermee wordt het gratis </w:t>
      </w:r>
      <w:proofErr w:type="spellStart"/>
      <w:r w:rsidRPr="00A777E7">
        <w:rPr>
          <w:rFonts w:ascii="Source Sans Pro" w:hAnsi="Source Sans Pro" w:eastAsia="Times New Roman" w:cs="Calibri"/>
          <w:color w:val="000000"/>
          <w:lang w:val="nl-NL" w:eastAsia="nl-NL"/>
        </w:rPr>
        <w:t>dienstverlenen</w:t>
      </w:r>
      <w:proofErr w:type="spellEnd"/>
      <w:r w:rsidRPr="00A777E7">
        <w:rPr>
          <w:rFonts w:ascii="Source Sans Pro" w:hAnsi="Source Sans Pro" w:eastAsia="Times New Roman" w:cs="Calibri"/>
          <w:color w:val="000000"/>
          <w:lang w:val="nl-NL" w:eastAsia="nl-NL"/>
        </w:rPr>
        <w:t xml:space="preserve"> sterk teruggebracht. </w:t>
      </w:r>
    </w:p>
    <w:p w:rsidR="00A777E7" w:rsidP="00F46274" w:rsidRDefault="00A777E7" w14:paraId="7FA49911" w14:textId="77777777">
      <w:pPr>
        <w:spacing w:after="0" w:line="240" w:lineRule="auto"/>
        <w:rPr>
          <w:rFonts w:ascii="Source Sans Pro" w:hAnsi="Source Sans Pro" w:eastAsia="Times New Roman" w:cs="Calibri"/>
          <w:color w:val="000000"/>
          <w:lang w:val="nl-NL" w:eastAsia="nl-NL"/>
        </w:rPr>
      </w:pPr>
    </w:p>
    <w:p w:rsidR="00A777E7" w:rsidP="00F46274" w:rsidRDefault="00A777E7" w14:paraId="3C8780A3" w14:textId="77777777">
      <w:pPr>
        <w:spacing w:after="0" w:line="240" w:lineRule="auto"/>
        <w:rPr>
          <w:rFonts w:ascii="Source Sans Pro" w:hAnsi="Source Sans Pro" w:eastAsia="Times New Roman" w:cs="Calibri"/>
          <w:b/>
          <w:bCs/>
          <w:color w:val="000000"/>
          <w:lang w:val="nl-NL" w:eastAsia="nl-NL"/>
        </w:rPr>
      </w:pPr>
      <w:bookmarkStart w:name="_Toc158117226" w:id="8"/>
      <w:r w:rsidRPr="00A777E7">
        <w:rPr>
          <w:rStyle w:val="Kop1Char"/>
          <w:lang w:val="nl-NL"/>
        </w:rPr>
        <w:t>3. Organisatie</w:t>
      </w:r>
      <w:bookmarkEnd w:id="8"/>
    </w:p>
    <w:p w:rsidR="00A777E7" w:rsidP="00F46274" w:rsidRDefault="00A777E7" w14:paraId="11AAE2E1" w14:textId="77777777">
      <w:pPr>
        <w:spacing w:after="0" w:line="240" w:lineRule="auto"/>
        <w:rPr>
          <w:rFonts w:ascii="Source Sans Pro" w:hAnsi="Source Sans Pro" w:eastAsia="Times New Roman" w:cs="Calibri"/>
          <w:color w:val="000000"/>
          <w:lang w:val="nl-NL" w:eastAsia="nl-NL"/>
        </w:rPr>
      </w:pPr>
      <w:r w:rsidRPr="00A777E7">
        <w:rPr>
          <w:rFonts w:ascii="Source Sans Pro" w:hAnsi="Source Sans Pro" w:eastAsia="Times New Roman" w:cs="Calibri"/>
          <w:color w:val="000000"/>
          <w:lang w:val="nl-NL" w:eastAsia="nl-NL"/>
        </w:rPr>
        <w:t xml:space="preserve">Het jaar 2023 was voor Stichting </w:t>
      </w:r>
      <w:proofErr w:type="spellStart"/>
      <w:r w:rsidRPr="00A777E7">
        <w:rPr>
          <w:rFonts w:ascii="Source Sans Pro" w:hAnsi="Source Sans Pro" w:eastAsia="Times New Roman" w:cs="Calibri"/>
          <w:color w:val="000000"/>
          <w:lang w:val="nl-NL" w:eastAsia="nl-NL"/>
        </w:rPr>
        <w:t>BAKboord</w:t>
      </w:r>
      <w:proofErr w:type="spellEnd"/>
      <w:r w:rsidRPr="00A777E7">
        <w:rPr>
          <w:rFonts w:ascii="Source Sans Pro" w:hAnsi="Source Sans Pro" w:eastAsia="Times New Roman" w:cs="Calibri"/>
          <w:color w:val="000000"/>
          <w:lang w:val="nl-NL" w:eastAsia="nl-NL"/>
        </w:rPr>
        <w:t xml:space="preserve"> Den Haag een jaar van a. stabilisatie en b. ontwikkeling. Stabilisatie in het aantal jobcoaches, opgepakte trajecten en op bestuursniveau. Ontwikkeling in de professionaliseringsslag. </w:t>
      </w:r>
    </w:p>
    <w:p w:rsidR="00A777E7" w:rsidP="00F46274" w:rsidRDefault="00A777E7" w14:paraId="041EAD4F" w14:textId="77777777">
      <w:pPr>
        <w:spacing w:after="0" w:line="240" w:lineRule="auto"/>
        <w:rPr>
          <w:rFonts w:ascii="Source Sans Pro" w:hAnsi="Source Sans Pro" w:eastAsia="Times New Roman" w:cs="Calibri"/>
          <w:color w:val="000000"/>
          <w:lang w:val="nl-NL" w:eastAsia="nl-NL"/>
        </w:rPr>
      </w:pPr>
    </w:p>
    <w:p w:rsidR="00A777E7" w:rsidP="00F46274" w:rsidRDefault="00A777E7" w14:paraId="5AFBEAD0" w14:textId="77777777">
      <w:pPr>
        <w:spacing w:after="0" w:line="240" w:lineRule="auto"/>
        <w:rPr>
          <w:rStyle w:val="Kop2Char"/>
          <w:lang w:val="nl-NL"/>
        </w:rPr>
      </w:pPr>
    </w:p>
    <w:p w:rsidR="00A777E7" w:rsidP="00F46274" w:rsidRDefault="00A777E7" w14:paraId="040BD89A" w14:textId="77777777">
      <w:pPr>
        <w:spacing w:after="0" w:line="240" w:lineRule="auto"/>
        <w:rPr>
          <w:rFonts w:ascii="Source Sans Pro" w:hAnsi="Source Sans Pro" w:eastAsia="Times New Roman" w:cs="Calibri"/>
          <w:color w:val="000000"/>
          <w:lang w:val="nl-NL" w:eastAsia="nl-NL"/>
        </w:rPr>
      </w:pPr>
      <w:bookmarkStart w:name="_Toc158117227" w:id="9"/>
      <w:r w:rsidRPr="00A777E7">
        <w:rPr>
          <w:rStyle w:val="Kop2Char"/>
          <w:lang w:val="nl-NL"/>
        </w:rPr>
        <w:t>a. Stabilisatie</w:t>
      </w:r>
      <w:bookmarkEnd w:id="9"/>
      <w:r w:rsidRPr="00A777E7">
        <w:rPr>
          <w:rFonts w:ascii="Source Sans Pro" w:hAnsi="Source Sans Pro" w:eastAsia="Times New Roman" w:cs="Calibri"/>
          <w:color w:val="000000"/>
          <w:lang w:val="nl-NL" w:eastAsia="nl-NL"/>
        </w:rPr>
        <w:br/>
      </w:r>
      <w:r w:rsidRPr="00A777E7">
        <w:rPr>
          <w:rFonts w:ascii="Source Sans Pro" w:hAnsi="Source Sans Pro" w:eastAsia="Times New Roman" w:cs="Calibri"/>
          <w:i/>
          <w:iCs/>
          <w:color w:val="000000"/>
          <w:lang w:val="nl-NL" w:eastAsia="nl-NL"/>
        </w:rPr>
        <w:t>Coaches en trajecten</w:t>
      </w:r>
      <w:r w:rsidRPr="00A777E7">
        <w:rPr>
          <w:rFonts w:ascii="Source Sans Pro" w:hAnsi="Source Sans Pro" w:eastAsia="Times New Roman" w:cs="Calibri"/>
          <w:color w:val="000000"/>
          <w:lang w:val="nl-NL" w:eastAsia="nl-NL"/>
        </w:rPr>
        <w:t xml:space="preserve"> </w:t>
      </w:r>
      <w:r w:rsidRPr="00A777E7">
        <w:rPr>
          <w:rFonts w:ascii="Source Sans Pro" w:hAnsi="Source Sans Pro" w:eastAsia="Times New Roman" w:cs="Calibri"/>
          <w:color w:val="000000"/>
          <w:lang w:val="nl-NL" w:eastAsia="nl-NL"/>
        </w:rPr>
        <w:br/>
      </w:r>
      <w:r w:rsidRPr="00A777E7">
        <w:rPr>
          <w:rFonts w:ascii="Source Sans Pro" w:hAnsi="Source Sans Pro" w:eastAsia="Times New Roman" w:cs="Calibri"/>
          <w:color w:val="000000"/>
          <w:lang w:val="nl-NL" w:eastAsia="nl-NL"/>
        </w:rPr>
        <w:t xml:space="preserve">Er zijn in 2023 drie nieuwe jobcoaches aangenomen en ingewerkt hetgeen het totaal aantal actieve coaches op zeven zette. Het aantal trajecten was vooraf op 20 gesteld, en </w:t>
      </w:r>
      <w:r w:rsidRPr="00A777E7">
        <w:rPr>
          <w:rFonts w:ascii="Source Sans Pro" w:hAnsi="Source Sans Pro" w:eastAsia="Times New Roman" w:cs="Calibri"/>
          <w:color w:val="000000"/>
          <w:lang w:val="nl-NL" w:eastAsia="nl-NL"/>
        </w:rPr>
        <w:t xml:space="preserve">stabilisatie ten opzichte van 2022, en met 17 nagenoeg gehaald. Bij de werving en selectie van coaches is ingezet op diversiteit in leeftijd, ervaring en commitment. Er zijn nu coaches van 25 en 65 jaar, coaches met en zonder coachervaring </w:t>
      </w:r>
      <w:proofErr w:type="spellStart"/>
      <w:r w:rsidRPr="00A777E7">
        <w:rPr>
          <w:rFonts w:ascii="Source Sans Pro" w:hAnsi="Source Sans Pro" w:eastAsia="Times New Roman" w:cs="Calibri"/>
          <w:color w:val="000000"/>
          <w:lang w:val="nl-NL" w:eastAsia="nl-NL"/>
        </w:rPr>
        <w:t>cq</w:t>
      </w:r>
      <w:proofErr w:type="spellEnd"/>
      <w:r w:rsidRPr="00A777E7">
        <w:rPr>
          <w:rFonts w:ascii="Source Sans Pro" w:hAnsi="Source Sans Pro" w:eastAsia="Times New Roman" w:cs="Calibri"/>
          <w:color w:val="000000"/>
          <w:lang w:val="nl-NL" w:eastAsia="nl-NL"/>
        </w:rPr>
        <w:t xml:space="preserve"> -opleiding. Alle coaches hebben een goede intrinsieke motivatie, welke getest wordt in het inwerkprogramma. </w:t>
      </w:r>
    </w:p>
    <w:p w:rsidR="00A777E7" w:rsidP="00F46274" w:rsidRDefault="00A777E7" w14:paraId="65EFFA5E" w14:textId="1D47DDE3">
      <w:pPr>
        <w:spacing w:after="0" w:line="240" w:lineRule="auto"/>
        <w:rPr>
          <w:rFonts w:ascii="Source Sans Pro" w:hAnsi="Source Sans Pro" w:eastAsia="Times New Roman" w:cs="Calibri"/>
          <w:color w:val="000000"/>
          <w:lang w:val="nl-NL" w:eastAsia="nl-NL"/>
        </w:rPr>
      </w:pPr>
      <w:r w:rsidRPr="00A777E7">
        <w:rPr>
          <w:rFonts w:ascii="Source Sans Pro" w:hAnsi="Source Sans Pro" w:eastAsia="Times New Roman" w:cs="Calibri"/>
          <w:color w:val="000000"/>
          <w:lang w:val="nl-NL" w:eastAsia="nl-NL"/>
        </w:rPr>
        <w:t xml:space="preserve">Nieuw was dit standaard-inwerkprogramma voor nieuwe coaches in 2023, ontwikkeld in 2022 en in 2023 voor het eerst 1x aangeboden. Coaches volgden ook 6x per jaar intervisie en 2x deskundigheidsbevordering. Hierdoor hopen we coaches langer aan ons te binden, hetgeen in 2023 zorgde voor slechts 1 vertrekkende coach. Een ervaren coach, die al vertrokken is, zet zich nu in als mentorcoach voor nieuw startende jobcoaches. </w:t>
      </w:r>
    </w:p>
    <w:p w:rsidR="00A777E7" w:rsidP="00F46274" w:rsidRDefault="00A777E7" w14:paraId="280F83AF" w14:textId="4264E641">
      <w:pPr>
        <w:spacing w:after="0" w:line="240" w:lineRule="auto"/>
        <w:rPr>
          <w:rFonts w:ascii="Source Sans Pro" w:hAnsi="Source Sans Pro" w:eastAsia="Times New Roman" w:cs="Calibri"/>
          <w:color w:val="000000"/>
          <w:lang w:val="nl-NL" w:eastAsia="nl-NL"/>
        </w:rPr>
      </w:pPr>
    </w:p>
    <w:p w:rsidR="00A777E7" w:rsidP="00F46274" w:rsidRDefault="00A777E7" w14:paraId="6D234C01" w14:textId="77777777">
      <w:pPr>
        <w:spacing w:after="0" w:line="240" w:lineRule="auto"/>
        <w:rPr>
          <w:rFonts w:ascii="Source Sans Pro" w:hAnsi="Source Sans Pro" w:eastAsia="Times New Roman" w:cs="Calibri"/>
          <w:color w:val="000000"/>
          <w:lang w:val="nl-NL" w:eastAsia="nl-NL"/>
        </w:rPr>
      </w:pPr>
      <w:r w:rsidRPr="00A777E7">
        <w:rPr>
          <w:rFonts w:ascii="Source Sans Pro" w:hAnsi="Source Sans Pro" w:eastAsia="Times New Roman" w:cs="Calibri"/>
          <w:i/>
          <w:iCs/>
          <w:color w:val="000000"/>
          <w:lang w:val="nl-NL" w:eastAsia="nl-NL"/>
        </w:rPr>
        <w:t>Bestuur</w:t>
      </w:r>
    </w:p>
    <w:p w:rsidR="00A777E7" w:rsidP="00F46274" w:rsidRDefault="00A777E7" w14:paraId="2539A106" w14:textId="77777777">
      <w:pPr>
        <w:spacing w:after="0" w:line="240" w:lineRule="auto"/>
        <w:rPr>
          <w:rFonts w:ascii="Source Sans Pro" w:hAnsi="Source Sans Pro" w:eastAsia="Times New Roman" w:cs="Calibri"/>
          <w:color w:val="000000"/>
          <w:lang w:val="nl-NL" w:eastAsia="nl-NL"/>
        </w:rPr>
      </w:pPr>
      <w:r w:rsidRPr="00A777E7">
        <w:rPr>
          <w:rFonts w:ascii="Source Sans Pro" w:hAnsi="Source Sans Pro" w:eastAsia="Times New Roman" w:cs="Calibri"/>
          <w:color w:val="000000"/>
          <w:lang w:val="nl-NL" w:eastAsia="nl-NL"/>
        </w:rPr>
        <w:t>We zijn als bestuur in aantal en expertise gegroeid, twee nieuwe mensen zijn toegetreden op de portefeuilles 1. Werving en communicatie en 2. Onderzoek en statistiek. We zoeken momenteel naar nog meer bestuursleden in verband met schaduwbezetting en invulling specifieke portefeuilles zoals AVG en een (schaduw)penningmeester.</w:t>
      </w:r>
    </w:p>
    <w:p w:rsidR="00A777E7" w:rsidP="00F46274" w:rsidRDefault="00A777E7" w14:paraId="5E04E1DC" w14:textId="77777777">
      <w:pPr>
        <w:spacing w:after="0" w:line="240" w:lineRule="auto"/>
        <w:rPr>
          <w:rFonts w:ascii="Source Sans Pro" w:hAnsi="Source Sans Pro" w:eastAsia="Times New Roman" w:cs="Calibri"/>
          <w:color w:val="000000"/>
          <w:lang w:val="nl-NL" w:eastAsia="nl-NL"/>
        </w:rPr>
      </w:pPr>
      <w:r w:rsidRPr="00A777E7">
        <w:rPr>
          <w:rFonts w:ascii="Source Sans Pro" w:hAnsi="Source Sans Pro" w:eastAsia="Times New Roman" w:cs="Calibri"/>
          <w:color w:val="000000"/>
          <w:lang w:val="nl-NL" w:eastAsia="nl-NL"/>
        </w:rPr>
        <w:t xml:space="preserve">Er is in 2023 een strategisch communicatieplan opgesteld met het oog op werving jobcoaches, (andere) vrijwilligers en nieuwe deelnemers (via verwijzers). Hiermee gaan we aan de slag in 2024. </w:t>
      </w:r>
    </w:p>
    <w:p w:rsidR="00A777E7" w:rsidP="00F46274" w:rsidRDefault="00A777E7" w14:paraId="136A7925" w14:textId="77777777">
      <w:pPr>
        <w:spacing w:after="0" w:line="240" w:lineRule="auto"/>
        <w:rPr>
          <w:rFonts w:ascii="Source Sans Pro" w:hAnsi="Source Sans Pro" w:eastAsia="Times New Roman" w:cs="Calibri"/>
          <w:color w:val="000000"/>
          <w:lang w:val="nl-NL" w:eastAsia="nl-NL"/>
        </w:rPr>
      </w:pPr>
    </w:p>
    <w:p w:rsidR="00A777E7" w:rsidP="00A777E7" w:rsidRDefault="00A777E7" w14:paraId="6EABDD3E" w14:textId="77777777">
      <w:pPr>
        <w:pStyle w:val="Kop2"/>
        <w:rPr>
          <w:rFonts w:eastAsia="Times New Roman"/>
          <w:lang w:val="nl-NL" w:eastAsia="nl-NL"/>
        </w:rPr>
      </w:pPr>
      <w:bookmarkStart w:name="_Toc158117228" w:id="10"/>
      <w:r w:rsidRPr="00A777E7">
        <w:rPr>
          <w:rFonts w:eastAsia="Times New Roman"/>
          <w:lang w:val="nl-NL" w:eastAsia="nl-NL"/>
        </w:rPr>
        <w:t>b. Ontwikkeling</w:t>
      </w:r>
      <w:bookmarkEnd w:id="10"/>
    </w:p>
    <w:p w:rsidR="00A777E7" w:rsidP="00F46274" w:rsidRDefault="00A777E7" w14:paraId="6E7D2D35" w14:textId="77777777">
      <w:pPr>
        <w:spacing w:after="0" w:line="240" w:lineRule="auto"/>
        <w:rPr>
          <w:rFonts w:ascii="Source Sans Pro" w:hAnsi="Source Sans Pro" w:eastAsia="Times New Roman" w:cs="Calibri"/>
          <w:color w:val="000000"/>
          <w:lang w:val="nl-NL" w:eastAsia="nl-NL"/>
        </w:rPr>
      </w:pPr>
      <w:r w:rsidRPr="00A777E7">
        <w:rPr>
          <w:rFonts w:ascii="Source Sans Pro" w:hAnsi="Source Sans Pro" w:eastAsia="Times New Roman" w:cs="Calibri"/>
          <w:color w:val="000000"/>
          <w:lang w:val="nl-NL" w:eastAsia="nl-NL"/>
        </w:rPr>
        <w:t>Het organigram van Bakboord is aangepast en een nieuwe SWOT-analyse van de organisatie is gemaakt. Hierin staan scherp de kenmerken van en kansen en bedreigingen voor Bakboord verwoord. Dit gaf inzicht in de sterktes en zwaktes van de organisatie en de bedrijfsvoering.</w:t>
      </w:r>
    </w:p>
    <w:p w:rsidR="00A777E7" w:rsidP="00F46274" w:rsidRDefault="00A777E7" w14:paraId="49970C8C" w14:textId="77777777">
      <w:pPr>
        <w:spacing w:after="0" w:line="240" w:lineRule="auto"/>
        <w:rPr>
          <w:rFonts w:ascii="Source Sans Pro" w:hAnsi="Source Sans Pro" w:eastAsia="Times New Roman" w:cs="Calibri"/>
          <w:color w:val="000000"/>
          <w:lang w:val="nl-NL" w:eastAsia="nl-NL"/>
        </w:rPr>
      </w:pPr>
    </w:p>
    <w:p w:rsidR="009D78F8" w:rsidP="009D78F8" w:rsidRDefault="00A777E7" w14:paraId="75F5692E" w14:textId="77777777">
      <w:pPr>
        <w:spacing w:after="0" w:line="240" w:lineRule="auto"/>
        <w:ind w:left="284" w:hanging="284"/>
        <w:rPr>
          <w:rFonts w:ascii="Source Sans Pro" w:hAnsi="Source Sans Pro" w:eastAsia="Times New Roman" w:cs="Calibri"/>
          <w:color w:val="000000"/>
          <w:lang w:val="nl-NL" w:eastAsia="nl-NL"/>
        </w:rPr>
      </w:pPr>
      <w:r w:rsidRPr="00A777E7">
        <w:rPr>
          <w:rFonts w:ascii="Source Sans Pro" w:hAnsi="Source Sans Pro" w:eastAsia="Times New Roman" w:cs="Calibri"/>
          <w:color w:val="000000"/>
          <w:lang w:val="nl-NL" w:eastAsia="nl-NL"/>
        </w:rPr>
        <w:t>Het bestuur en team hebben enkele zaken kunnen oppakken:</w:t>
      </w:r>
    </w:p>
    <w:p w:rsidRPr="009D78F8" w:rsidR="009D78F8" w:rsidP="009D78F8" w:rsidRDefault="00A777E7" w14:paraId="4F6D56E1" w14:textId="4B83418E">
      <w:pPr>
        <w:pStyle w:val="Lijstalinea"/>
        <w:numPr>
          <w:ilvl w:val="0"/>
          <w:numId w:val="5"/>
        </w:numPr>
        <w:tabs>
          <w:tab w:val="left" w:pos="426"/>
        </w:tabs>
        <w:spacing w:after="0" w:line="240" w:lineRule="auto"/>
        <w:ind w:left="284" w:hanging="284"/>
        <w:rPr>
          <w:rFonts w:ascii="Source Sans Pro" w:hAnsi="Source Sans Pro" w:eastAsia="Times New Roman" w:cs="Calibri"/>
          <w:color w:val="000000"/>
          <w:lang w:val="nl-NL" w:eastAsia="nl-NL"/>
        </w:rPr>
      </w:pPr>
      <w:r w:rsidRPr="009D78F8">
        <w:rPr>
          <w:rFonts w:ascii="Source Sans Pro" w:hAnsi="Source Sans Pro" w:eastAsia="Times New Roman" w:cs="Calibri"/>
          <w:color w:val="000000"/>
          <w:lang w:val="nl-NL" w:eastAsia="nl-NL"/>
        </w:rPr>
        <w:t xml:space="preserve">verbetering van het scholingsaanbod voor de vrijwilligers (start inwerkprogramma) </w:t>
      </w:r>
    </w:p>
    <w:p w:rsidRPr="009D78F8" w:rsidR="009D78F8" w:rsidP="009D78F8" w:rsidRDefault="00A777E7" w14:paraId="6A9DCC13" w14:textId="045C4CB2">
      <w:pPr>
        <w:pStyle w:val="Lijstalinea"/>
        <w:numPr>
          <w:ilvl w:val="0"/>
          <w:numId w:val="5"/>
        </w:numPr>
        <w:tabs>
          <w:tab w:val="left" w:pos="426"/>
        </w:tabs>
        <w:spacing w:after="0" w:line="240" w:lineRule="auto"/>
        <w:ind w:left="284" w:hanging="284"/>
        <w:rPr>
          <w:rFonts w:ascii="Source Sans Pro" w:hAnsi="Source Sans Pro" w:eastAsia="Times New Roman" w:cs="Calibri"/>
          <w:color w:val="000000"/>
          <w:lang w:val="nl-NL" w:eastAsia="nl-NL"/>
        </w:rPr>
      </w:pPr>
      <w:r w:rsidRPr="009D78F8">
        <w:rPr>
          <w:rFonts w:ascii="Source Sans Pro" w:hAnsi="Source Sans Pro" w:eastAsia="Times New Roman" w:cs="Calibri"/>
          <w:color w:val="000000"/>
          <w:lang w:val="nl-NL" w:eastAsia="nl-NL"/>
        </w:rPr>
        <w:t xml:space="preserve">uitbreiding aantal bestuursleden (met het oog op meerdere expertises) </w:t>
      </w:r>
    </w:p>
    <w:p w:rsidRPr="009D78F8" w:rsidR="009D78F8" w:rsidP="009D78F8" w:rsidRDefault="00A777E7" w14:paraId="31CC5287" w14:textId="63A4BB11">
      <w:pPr>
        <w:pStyle w:val="Lijstalinea"/>
        <w:numPr>
          <w:ilvl w:val="0"/>
          <w:numId w:val="5"/>
        </w:numPr>
        <w:spacing w:after="0" w:line="240" w:lineRule="auto"/>
        <w:ind w:left="284" w:hanging="284"/>
        <w:rPr>
          <w:rFonts w:ascii="Source Sans Pro" w:hAnsi="Source Sans Pro" w:eastAsia="Times New Roman" w:cs="Calibri"/>
          <w:color w:val="000000"/>
          <w:lang w:val="nl-NL" w:eastAsia="nl-NL"/>
        </w:rPr>
      </w:pPr>
      <w:r w:rsidRPr="009D78F8">
        <w:rPr>
          <w:rFonts w:ascii="Source Sans Pro" w:hAnsi="Source Sans Pro" w:eastAsia="Times New Roman" w:cs="Calibri"/>
          <w:color w:val="000000"/>
          <w:lang w:val="nl-NL" w:eastAsia="nl-NL"/>
        </w:rPr>
        <w:t xml:space="preserve">verdeling taken, verantwoordelijkheden en portefeuilles bestuursleden (met het oog op te veel kennis en netwerk bij voorzitter) </w:t>
      </w:r>
    </w:p>
    <w:p w:rsidRPr="009D78F8" w:rsidR="009D78F8" w:rsidP="009D78F8" w:rsidRDefault="00A777E7" w14:paraId="0C01E08D" w14:textId="37C73C40">
      <w:pPr>
        <w:pStyle w:val="Lijstalinea"/>
        <w:numPr>
          <w:ilvl w:val="0"/>
          <w:numId w:val="5"/>
        </w:numPr>
        <w:tabs>
          <w:tab w:val="left" w:pos="426"/>
        </w:tabs>
        <w:spacing w:after="0" w:line="240" w:lineRule="auto"/>
        <w:ind w:left="284" w:hanging="284"/>
        <w:rPr>
          <w:rFonts w:ascii="Source Sans Pro" w:hAnsi="Source Sans Pro" w:eastAsia="Times New Roman" w:cs="Calibri"/>
          <w:color w:val="000000"/>
          <w:lang w:val="nl-NL" w:eastAsia="nl-NL"/>
        </w:rPr>
      </w:pPr>
      <w:r w:rsidRPr="009D78F8">
        <w:rPr>
          <w:rFonts w:ascii="Source Sans Pro" w:hAnsi="Source Sans Pro" w:eastAsia="Times New Roman" w:cs="Calibri"/>
          <w:color w:val="000000"/>
          <w:lang w:val="nl-NL" w:eastAsia="nl-NL"/>
        </w:rPr>
        <w:t>ontwikkeling strategisch communicatieplan (met het oog op werving deelnemers en naamsbekendheid)</w:t>
      </w:r>
    </w:p>
    <w:p w:rsidRPr="009D78F8" w:rsidR="009D78F8" w:rsidP="009D78F8" w:rsidRDefault="00A777E7" w14:paraId="019BEA8B" w14:textId="646C8515">
      <w:pPr>
        <w:pStyle w:val="Lijstalinea"/>
        <w:numPr>
          <w:ilvl w:val="0"/>
          <w:numId w:val="5"/>
        </w:numPr>
        <w:tabs>
          <w:tab w:val="left" w:pos="426"/>
        </w:tabs>
        <w:spacing w:after="0" w:line="240" w:lineRule="auto"/>
        <w:ind w:left="284" w:hanging="284"/>
        <w:rPr>
          <w:rFonts w:ascii="Source Sans Pro" w:hAnsi="Source Sans Pro" w:eastAsia="Times New Roman" w:cs="Calibri"/>
          <w:color w:val="000000"/>
          <w:lang w:val="nl-NL" w:eastAsia="nl-NL"/>
        </w:rPr>
      </w:pPr>
      <w:r w:rsidRPr="009D78F8">
        <w:rPr>
          <w:rFonts w:ascii="Source Sans Pro" w:hAnsi="Source Sans Pro" w:eastAsia="Times New Roman" w:cs="Calibri"/>
          <w:color w:val="000000"/>
          <w:lang w:val="nl-NL" w:eastAsia="nl-NL"/>
        </w:rPr>
        <w:t xml:space="preserve">gesprekken over onderaanneming (met het oog verdwijnen gratis trajecten) </w:t>
      </w:r>
    </w:p>
    <w:p w:rsidRPr="009D78F8" w:rsidR="00A777E7" w:rsidP="009D78F8" w:rsidRDefault="00A777E7" w14:paraId="3D3D0EE3" w14:textId="337399B7">
      <w:pPr>
        <w:pStyle w:val="Lijstalinea"/>
        <w:numPr>
          <w:ilvl w:val="0"/>
          <w:numId w:val="5"/>
        </w:numPr>
        <w:tabs>
          <w:tab w:val="left" w:pos="426"/>
        </w:tabs>
        <w:spacing w:after="0" w:line="240" w:lineRule="auto"/>
        <w:ind w:left="284" w:hanging="284"/>
        <w:rPr>
          <w:rFonts w:ascii="Source Sans Pro" w:hAnsi="Source Sans Pro" w:eastAsia="Times New Roman" w:cs="Calibri"/>
          <w:color w:val="000000"/>
          <w:lang w:val="nl-NL" w:eastAsia="nl-NL"/>
        </w:rPr>
      </w:pPr>
      <w:r w:rsidRPr="009D78F8">
        <w:rPr>
          <w:rFonts w:ascii="Source Sans Pro" w:hAnsi="Source Sans Pro" w:eastAsia="Times New Roman" w:cs="Calibri"/>
          <w:color w:val="000000"/>
          <w:lang w:val="nl-NL" w:eastAsia="nl-NL"/>
        </w:rPr>
        <w:t xml:space="preserve">uitbreiding aantal uren teamleider  </w:t>
      </w:r>
    </w:p>
    <w:p w:rsidR="009D78F8" w:rsidP="009D78F8" w:rsidRDefault="00A777E7" w14:paraId="02A20551" w14:textId="77777777">
      <w:pPr>
        <w:pStyle w:val="Lijstalinea"/>
        <w:numPr>
          <w:ilvl w:val="0"/>
          <w:numId w:val="4"/>
        </w:numPr>
        <w:tabs>
          <w:tab w:val="left" w:pos="426"/>
        </w:tabs>
        <w:spacing w:after="0" w:line="240" w:lineRule="auto"/>
        <w:ind w:left="284" w:hanging="284"/>
        <w:rPr>
          <w:rFonts w:ascii="Source Sans Pro" w:hAnsi="Source Sans Pro" w:eastAsia="Times New Roman" w:cs="Calibri"/>
          <w:color w:val="000000"/>
          <w:lang w:val="nl-NL" w:eastAsia="nl-NL"/>
        </w:rPr>
      </w:pPr>
      <w:r w:rsidRPr="00A777E7">
        <w:rPr>
          <w:rFonts w:ascii="Source Sans Pro" w:hAnsi="Source Sans Pro" w:eastAsia="Times New Roman" w:cs="Calibri"/>
          <w:color w:val="000000"/>
          <w:lang w:val="nl-NL" w:eastAsia="nl-NL"/>
        </w:rPr>
        <w:t>aanstelling managementondersteuner (met het oog op continuïteit)</w:t>
      </w:r>
    </w:p>
    <w:p w:rsidR="009D78F8" w:rsidP="009D78F8" w:rsidRDefault="00A777E7" w14:paraId="0E500A0B" w14:textId="08A4F6AC">
      <w:pPr>
        <w:pStyle w:val="Lijstalinea"/>
        <w:numPr>
          <w:ilvl w:val="0"/>
          <w:numId w:val="4"/>
        </w:numPr>
        <w:tabs>
          <w:tab w:val="left" w:pos="426"/>
        </w:tabs>
        <w:spacing w:after="0" w:line="240" w:lineRule="auto"/>
        <w:ind w:left="284" w:hanging="284"/>
        <w:rPr>
          <w:rFonts w:ascii="Source Sans Pro" w:hAnsi="Source Sans Pro" w:eastAsia="Times New Roman" w:cs="Calibri"/>
          <w:color w:val="000000"/>
          <w:lang w:val="nl-NL" w:eastAsia="nl-NL"/>
        </w:rPr>
      </w:pPr>
      <w:r w:rsidRPr="00A777E7">
        <w:rPr>
          <w:rFonts w:ascii="Source Sans Pro" w:hAnsi="Source Sans Pro" w:eastAsia="Times New Roman" w:cs="Calibri"/>
          <w:color w:val="000000"/>
          <w:lang w:val="nl-NL" w:eastAsia="nl-NL"/>
        </w:rPr>
        <w:t xml:space="preserve">een meerjarig project ‘Toekomst… ‘ gestart (met het oog op stabilisering financiën)  </w:t>
      </w:r>
    </w:p>
    <w:p w:rsidR="009D78F8" w:rsidP="009D78F8" w:rsidRDefault="00A777E7" w14:paraId="024B5A66" w14:textId="167900D8">
      <w:pPr>
        <w:pStyle w:val="Lijstalinea"/>
        <w:numPr>
          <w:ilvl w:val="0"/>
          <w:numId w:val="4"/>
        </w:numPr>
        <w:tabs>
          <w:tab w:val="left" w:pos="426"/>
        </w:tabs>
        <w:spacing w:after="0" w:line="240" w:lineRule="auto"/>
        <w:ind w:left="284" w:hanging="284"/>
        <w:rPr>
          <w:rFonts w:ascii="Source Sans Pro" w:hAnsi="Source Sans Pro" w:eastAsia="Times New Roman" w:cs="Calibri"/>
          <w:color w:val="000000"/>
          <w:lang w:val="nl-NL" w:eastAsia="nl-NL"/>
        </w:rPr>
      </w:pPr>
      <w:r w:rsidRPr="00A777E7">
        <w:rPr>
          <w:rFonts w:ascii="Source Sans Pro" w:hAnsi="Source Sans Pro" w:eastAsia="Times New Roman" w:cs="Calibri"/>
          <w:color w:val="000000"/>
          <w:lang w:val="nl-NL" w:eastAsia="nl-NL"/>
        </w:rPr>
        <w:t>een eenjarig project “Aan de bak’ gestart (met het oog op minder afhankelijkheid particuliere fondsen)</w:t>
      </w:r>
    </w:p>
    <w:p w:rsidR="009D78F8" w:rsidP="009D78F8" w:rsidRDefault="009D78F8" w14:paraId="277B41D1" w14:textId="77777777">
      <w:pPr>
        <w:spacing w:after="0" w:line="240" w:lineRule="auto"/>
        <w:rPr>
          <w:rFonts w:ascii="Source Sans Pro" w:hAnsi="Source Sans Pro" w:eastAsia="Times New Roman" w:cs="Calibri"/>
          <w:color w:val="000000"/>
          <w:lang w:val="nl-NL" w:eastAsia="nl-NL"/>
        </w:rPr>
      </w:pPr>
    </w:p>
    <w:p w:rsidR="009D78F8" w:rsidP="009D78F8" w:rsidRDefault="00A777E7" w14:paraId="146737CD" w14:textId="77777777">
      <w:pPr>
        <w:spacing w:after="0" w:line="240" w:lineRule="auto"/>
        <w:rPr>
          <w:rFonts w:ascii="Source Sans Pro" w:hAnsi="Source Sans Pro" w:eastAsia="Times New Roman" w:cs="Calibri"/>
          <w:color w:val="000000"/>
          <w:lang w:val="nl-NL" w:eastAsia="nl-NL"/>
        </w:rPr>
      </w:pPr>
      <w:r w:rsidRPr="009D78F8">
        <w:rPr>
          <w:rFonts w:ascii="Source Sans Pro" w:hAnsi="Source Sans Pro" w:eastAsia="Times New Roman" w:cs="Calibri"/>
          <w:color w:val="000000"/>
          <w:lang w:val="nl-NL" w:eastAsia="nl-NL"/>
        </w:rPr>
        <w:t>Het bestuur zet voort in 2024 om goede vrijwilligers binnen te halen, mogelijkheid tot ondersteunen van teamleider, versterken van financiële situatie, versterken positief imago, netwerk bestendigen en continueren van de aanstelling van de managementondersteuner.</w:t>
      </w:r>
    </w:p>
    <w:p w:rsidR="009D78F8" w:rsidP="009D78F8" w:rsidRDefault="00A777E7" w14:paraId="639F980A" w14:textId="2C5526DD">
      <w:pPr>
        <w:pStyle w:val="Kop1"/>
        <w:rPr>
          <w:rFonts w:eastAsia="Times New Roman"/>
          <w:lang w:val="nl-NL" w:eastAsia="nl-NL"/>
        </w:rPr>
      </w:pPr>
      <w:bookmarkStart w:name="_Toc158117229" w:id="11"/>
      <w:r w:rsidRPr="009D78F8">
        <w:rPr>
          <w:rFonts w:eastAsia="Times New Roman"/>
          <w:lang w:val="nl-NL" w:eastAsia="nl-NL"/>
        </w:rPr>
        <w:t>4. Kwaliteitskader, opleiding</w:t>
      </w:r>
      <w:bookmarkEnd w:id="11"/>
    </w:p>
    <w:p w:rsidR="009D78F8" w:rsidP="009D78F8" w:rsidRDefault="00A777E7" w14:paraId="3959A485" w14:textId="61E93324">
      <w:pPr>
        <w:spacing w:after="0" w:line="240" w:lineRule="auto"/>
        <w:rPr>
          <w:rFonts w:ascii="Source Sans Pro" w:hAnsi="Source Sans Pro" w:eastAsia="Times New Roman" w:cs="Calibri"/>
          <w:color w:val="000000"/>
          <w:lang w:val="nl-NL" w:eastAsia="nl-NL"/>
        </w:rPr>
      </w:pPr>
      <w:r w:rsidRPr="009D78F8">
        <w:rPr>
          <w:rFonts w:ascii="Source Sans Pro" w:hAnsi="Source Sans Pro" w:eastAsia="Times New Roman" w:cs="Calibri"/>
          <w:color w:val="000000"/>
          <w:lang w:val="nl-NL" w:eastAsia="nl-NL"/>
        </w:rPr>
        <w:t>In het verwerven van het ISO-NEN 900</w:t>
      </w:r>
      <w:r w:rsidR="00665701">
        <w:rPr>
          <w:rFonts w:ascii="Source Sans Pro" w:hAnsi="Source Sans Pro" w:eastAsia="Times New Roman" w:cs="Calibri"/>
          <w:color w:val="000000"/>
          <w:lang w:val="nl-NL" w:eastAsia="nl-NL"/>
        </w:rPr>
        <w:t>1</w:t>
      </w:r>
      <w:r w:rsidRPr="009D78F8">
        <w:rPr>
          <w:rFonts w:ascii="Source Sans Pro" w:hAnsi="Source Sans Pro" w:eastAsia="Times New Roman" w:cs="Calibri"/>
          <w:color w:val="000000"/>
          <w:lang w:val="nl-NL" w:eastAsia="nl-NL"/>
        </w:rPr>
        <w:t xml:space="preserve"> kwaliteitskeurmerk is veel tijd geïnvesteerd. Protocollen zijn gemaakt en procedures vastgelegd op weg naar een meer professionele manier van werken. </w:t>
      </w:r>
    </w:p>
    <w:p w:rsidR="009D78F8" w:rsidP="009D78F8" w:rsidRDefault="00A777E7" w14:paraId="35B3317E" w14:textId="77777777">
      <w:pPr>
        <w:spacing w:after="0" w:line="240" w:lineRule="auto"/>
        <w:rPr>
          <w:rFonts w:ascii="Source Sans Pro" w:hAnsi="Source Sans Pro" w:eastAsia="Times New Roman" w:cs="Calibri"/>
          <w:color w:val="000000"/>
          <w:lang w:val="nl-NL" w:eastAsia="nl-NL"/>
        </w:rPr>
      </w:pPr>
      <w:r w:rsidRPr="009D78F8">
        <w:rPr>
          <w:rFonts w:ascii="Source Sans Pro" w:hAnsi="Source Sans Pro" w:eastAsia="Times New Roman" w:cs="Calibri"/>
          <w:color w:val="000000"/>
          <w:lang w:val="nl-NL" w:eastAsia="nl-NL"/>
        </w:rPr>
        <w:t xml:space="preserve">Het bestuur en het team werken nu via verbeterregisters, en volgen de PDCA-cyclus. </w:t>
      </w:r>
    </w:p>
    <w:p w:rsidR="009D78F8" w:rsidP="009D78F8" w:rsidRDefault="00A777E7" w14:paraId="0664F231" w14:textId="77777777">
      <w:pPr>
        <w:spacing w:after="0" w:line="240" w:lineRule="auto"/>
        <w:rPr>
          <w:rFonts w:ascii="Source Sans Pro" w:hAnsi="Source Sans Pro" w:eastAsia="Times New Roman" w:cs="Calibri"/>
          <w:color w:val="000000"/>
          <w:lang w:val="nl-NL" w:eastAsia="nl-NL"/>
        </w:rPr>
      </w:pPr>
      <w:r w:rsidRPr="009D78F8">
        <w:rPr>
          <w:rFonts w:ascii="Source Sans Pro" w:hAnsi="Source Sans Pro" w:eastAsia="Times New Roman" w:cs="Calibri"/>
          <w:color w:val="000000"/>
          <w:lang w:val="nl-NL" w:eastAsia="nl-NL"/>
        </w:rPr>
        <w:t xml:space="preserve">Jobcoaches werken volgens een vast begeleidingsplan, inclusief tijdsplanning en urenregistratie. </w:t>
      </w:r>
    </w:p>
    <w:p w:rsidR="009D78F8" w:rsidP="009D78F8" w:rsidRDefault="009D78F8" w14:paraId="643154CD" w14:textId="77777777">
      <w:pPr>
        <w:spacing w:after="0" w:line="240" w:lineRule="auto"/>
        <w:rPr>
          <w:rFonts w:ascii="Source Sans Pro" w:hAnsi="Source Sans Pro" w:eastAsia="Times New Roman" w:cs="Calibri"/>
          <w:color w:val="000000"/>
          <w:lang w:val="nl-NL" w:eastAsia="nl-NL"/>
        </w:rPr>
      </w:pPr>
    </w:p>
    <w:p w:rsidR="009D78F8" w:rsidP="009D78F8" w:rsidRDefault="00A777E7" w14:paraId="5F43F5E1" w14:textId="77777777">
      <w:pPr>
        <w:spacing w:after="0" w:line="240" w:lineRule="auto"/>
        <w:rPr>
          <w:rFonts w:ascii="Source Sans Pro" w:hAnsi="Source Sans Pro" w:eastAsia="Times New Roman" w:cs="Calibri"/>
          <w:i/>
          <w:iCs/>
          <w:color w:val="000000"/>
          <w:lang w:val="nl-NL" w:eastAsia="nl-NL"/>
        </w:rPr>
      </w:pPr>
      <w:bookmarkStart w:name="_Toc158117230" w:id="12"/>
      <w:r w:rsidRPr="009D78F8">
        <w:rPr>
          <w:rStyle w:val="Kop2Char"/>
          <w:lang w:val="nl-NL" w:eastAsia="nl-NL"/>
        </w:rPr>
        <w:t>Tevredenheidsonderzoeken</w:t>
      </w:r>
      <w:bookmarkEnd w:id="12"/>
    </w:p>
    <w:p w:rsidR="009D78F8" w:rsidP="009D78F8" w:rsidRDefault="00A777E7" w14:paraId="36005A48" w14:textId="77777777">
      <w:pPr>
        <w:spacing w:after="0" w:line="240" w:lineRule="auto"/>
        <w:rPr>
          <w:rFonts w:ascii="Source Sans Pro" w:hAnsi="Source Sans Pro" w:eastAsia="Times New Roman" w:cs="Calibri"/>
          <w:color w:val="000000"/>
          <w:lang w:val="nl-NL" w:eastAsia="nl-NL"/>
        </w:rPr>
      </w:pPr>
      <w:r w:rsidRPr="009D78F8">
        <w:rPr>
          <w:rFonts w:ascii="Source Sans Pro" w:hAnsi="Source Sans Pro" w:eastAsia="Times New Roman" w:cs="Calibri"/>
          <w:color w:val="000000"/>
          <w:lang w:val="nl-NL" w:eastAsia="nl-NL"/>
        </w:rPr>
        <w:t xml:space="preserve">De tevredenheidsonderzoeken zijn voor het eerst uitgevoerd in drie groepen en worden beschouwd als een </w:t>
      </w:r>
      <w:proofErr w:type="spellStart"/>
      <w:r w:rsidRPr="009D78F8">
        <w:rPr>
          <w:rFonts w:ascii="Source Sans Pro" w:hAnsi="Source Sans Pro" w:eastAsia="Times New Roman" w:cs="Calibri"/>
          <w:color w:val="000000"/>
          <w:lang w:val="nl-NL" w:eastAsia="nl-NL"/>
        </w:rPr>
        <w:t>nul-meting</w:t>
      </w:r>
      <w:proofErr w:type="spellEnd"/>
      <w:r w:rsidRPr="009D78F8">
        <w:rPr>
          <w:rFonts w:ascii="Source Sans Pro" w:hAnsi="Source Sans Pro" w:eastAsia="Times New Roman" w:cs="Calibri"/>
          <w:color w:val="000000"/>
          <w:lang w:val="nl-NL" w:eastAsia="nl-NL"/>
        </w:rPr>
        <w:t>. In 2024 worden de tevredenheidsonderzoeken opnieuw uitgevoerd en is er voor het eerst vergelijkingsmateriaal op basis waarvan verder beleid kan worden uitgezet. Er wordt een vernieuwde opzet voorbereid door een van de bestuursleden, volgens onderstaand schema:</w:t>
      </w:r>
    </w:p>
    <w:p w:rsidRPr="009D78F8" w:rsidR="00A777E7" w:rsidP="009D78F8" w:rsidRDefault="00A777E7" w14:paraId="6A70E64A" w14:textId="46944643">
      <w:pPr>
        <w:spacing w:after="0" w:line="240" w:lineRule="auto"/>
        <w:rPr>
          <w:rFonts w:ascii="Source Sans Pro" w:hAnsi="Source Sans Pro" w:eastAsia="Times New Roman" w:cs="Calibri"/>
          <w:color w:val="000000"/>
          <w:lang w:val="nl-NL" w:eastAsia="nl-NL"/>
        </w:rPr>
      </w:pPr>
    </w:p>
    <w:tbl>
      <w:tblPr>
        <w:tblStyle w:val="Tabelraster"/>
        <w:tblW w:w="9209" w:type="dxa"/>
        <w:tblLook w:val="04A0" w:firstRow="1" w:lastRow="0" w:firstColumn="1" w:lastColumn="0" w:noHBand="0" w:noVBand="1"/>
      </w:tblPr>
      <w:tblGrid>
        <w:gridCol w:w="2176"/>
        <w:gridCol w:w="838"/>
        <w:gridCol w:w="1961"/>
        <w:gridCol w:w="1347"/>
        <w:gridCol w:w="2887"/>
      </w:tblGrid>
      <w:tr w:rsidRPr="00345152" w:rsidR="00A777E7" w:rsidTr="00736BB2" w14:paraId="03B7E6FC" w14:textId="77777777">
        <w:tc>
          <w:tcPr>
            <w:tcW w:w="2176" w:type="dxa"/>
          </w:tcPr>
          <w:p w:rsidRPr="00345152" w:rsidR="00A777E7" w:rsidP="00736BB2" w:rsidRDefault="00A777E7" w14:paraId="083F9E32" w14:textId="77777777">
            <w:pPr>
              <w:rPr>
                <w:lang w:val="nl-NL"/>
              </w:rPr>
            </w:pPr>
          </w:p>
        </w:tc>
        <w:tc>
          <w:tcPr>
            <w:tcW w:w="838" w:type="dxa"/>
          </w:tcPr>
          <w:p w:rsidRPr="00345152" w:rsidR="00A777E7" w:rsidP="00736BB2" w:rsidRDefault="00A777E7" w14:paraId="0BA49A91" w14:textId="77777777">
            <w:pPr>
              <w:rPr>
                <w:lang w:val="nl-NL"/>
              </w:rPr>
            </w:pPr>
            <w:r>
              <w:rPr>
                <w:lang w:val="nl-NL"/>
              </w:rPr>
              <w:t>N</w:t>
            </w:r>
          </w:p>
        </w:tc>
        <w:tc>
          <w:tcPr>
            <w:tcW w:w="1961" w:type="dxa"/>
          </w:tcPr>
          <w:p w:rsidRPr="00345152" w:rsidR="00A777E7" w:rsidP="00736BB2" w:rsidRDefault="00A777E7" w14:paraId="44CA5B35" w14:textId="77777777">
            <w:pPr>
              <w:rPr>
                <w:lang w:val="nl-NL"/>
              </w:rPr>
            </w:pPr>
          </w:p>
        </w:tc>
        <w:tc>
          <w:tcPr>
            <w:tcW w:w="1347" w:type="dxa"/>
          </w:tcPr>
          <w:p w:rsidRPr="00345152" w:rsidR="00A777E7" w:rsidP="00736BB2" w:rsidRDefault="00A777E7" w14:paraId="2219D261" w14:textId="77777777">
            <w:pPr>
              <w:rPr>
                <w:lang w:val="nl-NL"/>
              </w:rPr>
            </w:pPr>
            <w:r>
              <w:rPr>
                <w:lang w:val="nl-NL"/>
              </w:rPr>
              <w:t>Reminder</w:t>
            </w:r>
          </w:p>
        </w:tc>
        <w:tc>
          <w:tcPr>
            <w:tcW w:w="2887" w:type="dxa"/>
          </w:tcPr>
          <w:p w:rsidRPr="00345152" w:rsidR="00A777E7" w:rsidP="00736BB2" w:rsidRDefault="00A777E7" w14:paraId="53A889B6" w14:textId="77777777">
            <w:pPr>
              <w:rPr>
                <w:lang w:val="nl-NL"/>
              </w:rPr>
            </w:pPr>
            <w:r>
              <w:rPr>
                <w:lang w:val="nl-NL"/>
              </w:rPr>
              <w:t>Nabellen</w:t>
            </w:r>
          </w:p>
        </w:tc>
      </w:tr>
      <w:tr w:rsidRPr="00345152" w:rsidR="00A777E7" w:rsidTr="00736BB2" w14:paraId="1D48B858" w14:textId="77777777">
        <w:tc>
          <w:tcPr>
            <w:tcW w:w="2176" w:type="dxa"/>
          </w:tcPr>
          <w:p w:rsidRPr="00345152" w:rsidR="00A777E7" w:rsidP="00736BB2" w:rsidRDefault="00A777E7" w14:paraId="4124F92F" w14:textId="77777777">
            <w:pPr>
              <w:rPr>
                <w:lang w:val="nl-NL"/>
              </w:rPr>
            </w:pPr>
            <w:r w:rsidRPr="00345152">
              <w:rPr>
                <w:lang w:val="nl-NL"/>
              </w:rPr>
              <w:t>Personeelsenquête</w:t>
            </w:r>
          </w:p>
        </w:tc>
        <w:tc>
          <w:tcPr>
            <w:tcW w:w="838" w:type="dxa"/>
          </w:tcPr>
          <w:p w:rsidRPr="00345152" w:rsidR="00A777E7" w:rsidP="00736BB2" w:rsidRDefault="00A777E7" w14:paraId="42785D49" w14:textId="77777777">
            <w:pPr>
              <w:rPr>
                <w:lang w:val="nl-NL"/>
              </w:rPr>
            </w:pPr>
            <w:r>
              <w:rPr>
                <w:lang w:val="nl-NL"/>
              </w:rPr>
              <w:t>15</w:t>
            </w:r>
          </w:p>
        </w:tc>
        <w:tc>
          <w:tcPr>
            <w:tcW w:w="1961" w:type="dxa"/>
          </w:tcPr>
          <w:p w:rsidRPr="00345152" w:rsidR="00A777E7" w:rsidP="00736BB2" w:rsidRDefault="00A777E7" w14:paraId="1E9F91DD" w14:textId="77777777">
            <w:pPr>
              <w:rPr>
                <w:lang w:val="nl-NL"/>
              </w:rPr>
            </w:pPr>
            <w:r>
              <w:rPr>
                <w:lang w:val="nl-NL"/>
              </w:rPr>
              <w:t>Mail</w:t>
            </w:r>
          </w:p>
        </w:tc>
        <w:tc>
          <w:tcPr>
            <w:tcW w:w="1347" w:type="dxa"/>
          </w:tcPr>
          <w:p w:rsidRPr="00345152" w:rsidR="00A777E7" w:rsidP="00736BB2" w:rsidRDefault="00A777E7" w14:paraId="6AAB84AE" w14:textId="77777777">
            <w:pPr>
              <w:rPr>
                <w:lang w:val="nl-NL"/>
              </w:rPr>
            </w:pPr>
            <w:r>
              <w:rPr>
                <w:lang w:val="nl-NL"/>
              </w:rPr>
              <w:t>14 dagen</w:t>
            </w:r>
          </w:p>
        </w:tc>
        <w:tc>
          <w:tcPr>
            <w:tcW w:w="2887" w:type="dxa"/>
          </w:tcPr>
          <w:p w:rsidRPr="00345152" w:rsidR="00A777E7" w:rsidP="00736BB2" w:rsidRDefault="00A777E7" w14:paraId="510DE64B" w14:textId="77777777">
            <w:pPr>
              <w:rPr>
                <w:lang w:val="nl-NL"/>
              </w:rPr>
            </w:pPr>
            <w:r>
              <w:rPr>
                <w:lang w:val="nl-NL"/>
              </w:rPr>
              <w:t>28 dagen (n=5)</w:t>
            </w:r>
          </w:p>
        </w:tc>
      </w:tr>
      <w:tr w:rsidRPr="00345152" w:rsidR="00A777E7" w:rsidTr="00736BB2" w14:paraId="6A4FEF16" w14:textId="77777777">
        <w:tc>
          <w:tcPr>
            <w:tcW w:w="2176" w:type="dxa"/>
          </w:tcPr>
          <w:p w:rsidRPr="00345152" w:rsidR="00A777E7" w:rsidP="00736BB2" w:rsidRDefault="00A777E7" w14:paraId="09D4CD6E" w14:textId="77777777">
            <w:pPr>
              <w:rPr>
                <w:lang w:val="nl-NL"/>
              </w:rPr>
            </w:pPr>
          </w:p>
        </w:tc>
        <w:tc>
          <w:tcPr>
            <w:tcW w:w="838" w:type="dxa"/>
          </w:tcPr>
          <w:p w:rsidRPr="00345152" w:rsidR="00A777E7" w:rsidP="00736BB2" w:rsidRDefault="00A777E7" w14:paraId="43D9B70C" w14:textId="77777777">
            <w:pPr>
              <w:rPr>
                <w:lang w:val="nl-NL"/>
              </w:rPr>
            </w:pPr>
          </w:p>
        </w:tc>
        <w:tc>
          <w:tcPr>
            <w:tcW w:w="1961" w:type="dxa"/>
          </w:tcPr>
          <w:p w:rsidRPr="00345152" w:rsidR="00A777E7" w:rsidP="00736BB2" w:rsidRDefault="00665701" w14:paraId="12502925" w14:textId="3D883CC2">
            <w:pPr>
              <w:rPr>
                <w:lang w:val="nl-NL"/>
              </w:rPr>
            </w:pPr>
            <w:r>
              <w:rPr>
                <w:lang w:val="nl-NL"/>
              </w:rPr>
              <w:t>P</w:t>
            </w:r>
            <w:r w:rsidR="00A777E7">
              <w:rPr>
                <w:lang w:val="nl-NL"/>
              </w:rPr>
              <w:t>apier</w:t>
            </w:r>
          </w:p>
        </w:tc>
        <w:tc>
          <w:tcPr>
            <w:tcW w:w="1347" w:type="dxa"/>
          </w:tcPr>
          <w:p w:rsidRPr="00345152" w:rsidR="00A777E7" w:rsidP="00736BB2" w:rsidRDefault="00A777E7" w14:paraId="2847257E" w14:textId="77777777">
            <w:pPr>
              <w:rPr>
                <w:lang w:val="nl-NL"/>
              </w:rPr>
            </w:pPr>
          </w:p>
        </w:tc>
        <w:tc>
          <w:tcPr>
            <w:tcW w:w="2887" w:type="dxa"/>
          </w:tcPr>
          <w:p w:rsidRPr="00345152" w:rsidR="00A777E7" w:rsidP="00736BB2" w:rsidRDefault="00A777E7" w14:paraId="4C761D54" w14:textId="77777777">
            <w:pPr>
              <w:rPr>
                <w:lang w:val="nl-NL"/>
              </w:rPr>
            </w:pPr>
          </w:p>
        </w:tc>
      </w:tr>
      <w:tr w:rsidRPr="00345152" w:rsidR="00A777E7" w:rsidTr="00736BB2" w14:paraId="3A687D0C" w14:textId="77777777">
        <w:tc>
          <w:tcPr>
            <w:tcW w:w="2176" w:type="dxa"/>
          </w:tcPr>
          <w:p w:rsidRPr="00345152" w:rsidR="00A777E7" w:rsidP="00736BB2" w:rsidRDefault="00A777E7" w14:paraId="17941B73" w14:textId="77777777">
            <w:pPr>
              <w:rPr>
                <w:lang w:val="nl-NL"/>
              </w:rPr>
            </w:pPr>
            <w:r w:rsidRPr="00345152">
              <w:rPr>
                <w:lang w:val="nl-NL"/>
              </w:rPr>
              <w:t>Partners</w:t>
            </w:r>
          </w:p>
        </w:tc>
        <w:tc>
          <w:tcPr>
            <w:tcW w:w="838" w:type="dxa"/>
          </w:tcPr>
          <w:p w:rsidRPr="00345152" w:rsidR="00A777E7" w:rsidP="00736BB2" w:rsidRDefault="00A777E7" w14:paraId="27EDD94E" w14:textId="77777777">
            <w:pPr>
              <w:rPr>
                <w:lang w:val="nl-NL"/>
              </w:rPr>
            </w:pPr>
            <w:r>
              <w:rPr>
                <w:lang w:val="nl-NL"/>
              </w:rPr>
              <w:t>5</w:t>
            </w:r>
          </w:p>
        </w:tc>
        <w:tc>
          <w:tcPr>
            <w:tcW w:w="1961" w:type="dxa"/>
          </w:tcPr>
          <w:p w:rsidRPr="00345152" w:rsidR="00A777E7" w:rsidP="00736BB2" w:rsidRDefault="00A777E7" w14:paraId="6AB64699" w14:textId="77777777">
            <w:pPr>
              <w:rPr>
                <w:lang w:val="nl-NL"/>
              </w:rPr>
            </w:pPr>
            <w:r>
              <w:rPr>
                <w:lang w:val="nl-NL"/>
              </w:rPr>
              <w:t>Mail</w:t>
            </w:r>
          </w:p>
        </w:tc>
        <w:tc>
          <w:tcPr>
            <w:tcW w:w="1347" w:type="dxa"/>
          </w:tcPr>
          <w:p w:rsidRPr="00345152" w:rsidR="00A777E7" w:rsidP="00736BB2" w:rsidRDefault="00A777E7" w14:paraId="6DBF3D70" w14:textId="77777777">
            <w:pPr>
              <w:rPr>
                <w:lang w:val="nl-NL"/>
              </w:rPr>
            </w:pPr>
            <w:r>
              <w:rPr>
                <w:lang w:val="nl-NL"/>
              </w:rPr>
              <w:t>14 dagen</w:t>
            </w:r>
          </w:p>
        </w:tc>
        <w:tc>
          <w:tcPr>
            <w:tcW w:w="2887" w:type="dxa"/>
          </w:tcPr>
          <w:p w:rsidRPr="00345152" w:rsidR="00A777E7" w:rsidP="00736BB2" w:rsidRDefault="00A777E7" w14:paraId="5CA4D411" w14:textId="77777777">
            <w:pPr>
              <w:rPr>
                <w:lang w:val="nl-NL"/>
              </w:rPr>
            </w:pPr>
            <w:r>
              <w:rPr>
                <w:lang w:val="nl-NL"/>
              </w:rPr>
              <w:t>28 dagen (n=3)</w:t>
            </w:r>
          </w:p>
        </w:tc>
      </w:tr>
      <w:tr w:rsidRPr="00345152" w:rsidR="00A777E7" w:rsidTr="00736BB2" w14:paraId="18D349DF" w14:textId="77777777">
        <w:tc>
          <w:tcPr>
            <w:tcW w:w="2176" w:type="dxa"/>
          </w:tcPr>
          <w:p w:rsidRPr="00345152" w:rsidR="00A777E7" w:rsidP="00736BB2" w:rsidRDefault="00A777E7" w14:paraId="55920C46" w14:textId="77777777">
            <w:pPr>
              <w:rPr>
                <w:lang w:val="nl-NL"/>
              </w:rPr>
            </w:pPr>
          </w:p>
        </w:tc>
        <w:tc>
          <w:tcPr>
            <w:tcW w:w="838" w:type="dxa"/>
          </w:tcPr>
          <w:p w:rsidRPr="00345152" w:rsidR="00A777E7" w:rsidP="00736BB2" w:rsidRDefault="00A777E7" w14:paraId="5EEDCE3E" w14:textId="77777777">
            <w:pPr>
              <w:rPr>
                <w:lang w:val="nl-NL"/>
              </w:rPr>
            </w:pPr>
          </w:p>
        </w:tc>
        <w:tc>
          <w:tcPr>
            <w:tcW w:w="1961" w:type="dxa"/>
          </w:tcPr>
          <w:p w:rsidRPr="00345152" w:rsidR="00A777E7" w:rsidP="00736BB2" w:rsidRDefault="00665701" w14:paraId="640E012E" w14:textId="5C061CEE">
            <w:pPr>
              <w:rPr>
                <w:lang w:val="nl-NL"/>
              </w:rPr>
            </w:pPr>
            <w:r>
              <w:rPr>
                <w:lang w:val="nl-NL"/>
              </w:rPr>
              <w:t>P</w:t>
            </w:r>
            <w:r w:rsidR="00A777E7">
              <w:rPr>
                <w:lang w:val="nl-NL"/>
              </w:rPr>
              <w:t>apier</w:t>
            </w:r>
          </w:p>
        </w:tc>
        <w:tc>
          <w:tcPr>
            <w:tcW w:w="1347" w:type="dxa"/>
          </w:tcPr>
          <w:p w:rsidRPr="00345152" w:rsidR="00A777E7" w:rsidP="00736BB2" w:rsidRDefault="00A777E7" w14:paraId="085027B1" w14:textId="77777777">
            <w:pPr>
              <w:rPr>
                <w:lang w:val="nl-NL"/>
              </w:rPr>
            </w:pPr>
          </w:p>
        </w:tc>
        <w:tc>
          <w:tcPr>
            <w:tcW w:w="2887" w:type="dxa"/>
          </w:tcPr>
          <w:p w:rsidRPr="00345152" w:rsidR="00A777E7" w:rsidP="00736BB2" w:rsidRDefault="00A777E7" w14:paraId="060F6CF3" w14:textId="77777777">
            <w:pPr>
              <w:rPr>
                <w:lang w:val="nl-NL"/>
              </w:rPr>
            </w:pPr>
          </w:p>
        </w:tc>
      </w:tr>
      <w:tr w:rsidRPr="00345152" w:rsidR="00A777E7" w:rsidTr="00736BB2" w14:paraId="54C5CB8D" w14:textId="77777777">
        <w:tc>
          <w:tcPr>
            <w:tcW w:w="2176" w:type="dxa"/>
          </w:tcPr>
          <w:p w:rsidRPr="00345152" w:rsidR="00A777E7" w:rsidP="00736BB2" w:rsidRDefault="00A777E7" w14:paraId="7CC5AE33" w14:textId="77777777">
            <w:pPr>
              <w:rPr>
                <w:lang w:val="nl-NL"/>
              </w:rPr>
            </w:pPr>
            <w:r>
              <w:rPr>
                <w:lang w:val="nl-NL"/>
              </w:rPr>
              <w:t>D</w:t>
            </w:r>
            <w:r w:rsidRPr="00345152">
              <w:rPr>
                <w:lang w:val="nl-NL"/>
              </w:rPr>
              <w:t>eelnemers</w:t>
            </w:r>
          </w:p>
        </w:tc>
        <w:tc>
          <w:tcPr>
            <w:tcW w:w="838" w:type="dxa"/>
          </w:tcPr>
          <w:p w:rsidRPr="00345152" w:rsidR="00A777E7" w:rsidP="00736BB2" w:rsidRDefault="00A777E7" w14:paraId="46B8D197" w14:textId="77777777">
            <w:pPr>
              <w:rPr>
                <w:lang w:val="nl-NL"/>
              </w:rPr>
            </w:pPr>
            <w:r>
              <w:rPr>
                <w:lang w:val="nl-NL"/>
              </w:rPr>
              <w:t>10</w:t>
            </w:r>
          </w:p>
        </w:tc>
        <w:tc>
          <w:tcPr>
            <w:tcW w:w="1961" w:type="dxa"/>
          </w:tcPr>
          <w:p w:rsidRPr="00345152" w:rsidR="00A777E7" w:rsidP="00736BB2" w:rsidRDefault="00A777E7" w14:paraId="3B4D5975" w14:textId="77777777">
            <w:pPr>
              <w:rPr>
                <w:lang w:val="nl-NL"/>
              </w:rPr>
            </w:pPr>
            <w:r>
              <w:rPr>
                <w:lang w:val="nl-NL"/>
              </w:rPr>
              <w:t>Via coaches</w:t>
            </w:r>
          </w:p>
        </w:tc>
        <w:tc>
          <w:tcPr>
            <w:tcW w:w="1347" w:type="dxa"/>
          </w:tcPr>
          <w:p w:rsidRPr="00345152" w:rsidR="00A777E7" w:rsidP="00736BB2" w:rsidRDefault="00A777E7" w14:paraId="216DC1E9" w14:textId="77777777">
            <w:pPr>
              <w:rPr>
                <w:lang w:val="nl-NL"/>
              </w:rPr>
            </w:pPr>
            <w:r>
              <w:rPr>
                <w:lang w:val="nl-NL"/>
              </w:rPr>
              <w:t>14 dagen</w:t>
            </w:r>
          </w:p>
        </w:tc>
        <w:tc>
          <w:tcPr>
            <w:tcW w:w="2887" w:type="dxa"/>
          </w:tcPr>
          <w:p w:rsidRPr="00345152" w:rsidR="00A777E7" w:rsidP="00736BB2" w:rsidRDefault="00A777E7" w14:paraId="0AB4CA69" w14:textId="77777777">
            <w:pPr>
              <w:rPr>
                <w:lang w:val="nl-NL"/>
              </w:rPr>
            </w:pPr>
            <w:r>
              <w:rPr>
                <w:lang w:val="nl-NL"/>
              </w:rPr>
              <w:t>28 dagen (n=5)</w:t>
            </w:r>
          </w:p>
        </w:tc>
      </w:tr>
      <w:tr w:rsidRPr="00345152" w:rsidR="00A777E7" w:rsidTr="00736BB2" w14:paraId="577FE443" w14:textId="77777777">
        <w:tc>
          <w:tcPr>
            <w:tcW w:w="2176" w:type="dxa"/>
          </w:tcPr>
          <w:p w:rsidRPr="00345152" w:rsidR="00A777E7" w:rsidP="00736BB2" w:rsidRDefault="00A777E7" w14:paraId="431EBCE9" w14:textId="77777777">
            <w:pPr>
              <w:rPr>
                <w:lang w:val="nl-NL"/>
              </w:rPr>
            </w:pPr>
          </w:p>
        </w:tc>
        <w:tc>
          <w:tcPr>
            <w:tcW w:w="838" w:type="dxa"/>
          </w:tcPr>
          <w:p w:rsidRPr="00345152" w:rsidR="00A777E7" w:rsidP="00736BB2" w:rsidRDefault="00A777E7" w14:paraId="0D420493" w14:textId="77777777">
            <w:pPr>
              <w:rPr>
                <w:lang w:val="nl-NL"/>
              </w:rPr>
            </w:pPr>
          </w:p>
        </w:tc>
        <w:tc>
          <w:tcPr>
            <w:tcW w:w="1961" w:type="dxa"/>
          </w:tcPr>
          <w:p w:rsidRPr="00345152" w:rsidR="00A777E7" w:rsidP="00736BB2" w:rsidRDefault="00665701" w14:paraId="38B62B48" w14:textId="5A014687">
            <w:pPr>
              <w:rPr>
                <w:lang w:val="nl-NL"/>
              </w:rPr>
            </w:pPr>
            <w:r>
              <w:rPr>
                <w:lang w:val="nl-NL"/>
              </w:rPr>
              <w:t>P</w:t>
            </w:r>
            <w:r w:rsidR="00A777E7">
              <w:rPr>
                <w:lang w:val="nl-NL"/>
              </w:rPr>
              <w:t>apier</w:t>
            </w:r>
          </w:p>
        </w:tc>
        <w:tc>
          <w:tcPr>
            <w:tcW w:w="1347" w:type="dxa"/>
          </w:tcPr>
          <w:p w:rsidRPr="00345152" w:rsidR="00A777E7" w:rsidP="00736BB2" w:rsidRDefault="00A777E7" w14:paraId="3FA7459E" w14:textId="77777777">
            <w:pPr>
              <w:rPr>
                <w:lang w:val="nl-NL"/>
              </w:rPr>
            </w:pPr>
          </w:p>
        </w:tc>
        <w:tc>
          <w:tcPr>
            <w:tcW w:w="2887" w:type="dxa"/>
          </w:tcPr>
          <w:p w:rsidRPr="00345152" w:rsidR="00A777E7" w:rsidP="00736BB2" w:rsidRDefault="00A777E7" w14:paraId="0F269DC9" w14:textId="77777777">
            <w:pPr>
              <w:rPr>
                <w:lang w:val="nl-NL"/>
              </w:rPr>
            </w:pPr>
          </w:p>
        </w:tc>
      </w:tr>
      <w:tr w:rsidRPr="00345152" w:rsidR="00A777E7" w:rsidTr="00736BB2" w14:paraId="171D79B9" w14:textId="77777777">
        <w:tc>
          <w:tcPr>
            <w:tcW w:w="2176" w:type="dxa"/>
          </w:tcPr>
          <w:p w:rsidRPr="00345152" w:rsidR="00A777E7" w:rsidP="00736BB2" w:rsidRDefault="00A777E7" w14:paraId="6064B9AD" w14:textId="77777777">
            <w:pPr>
              <w:rPr>
                <w:lang w:val="nl-NL"/>
              </w:rPr>
            </w:pPr>
            <w:r w:rsidRPr="00345152">
              <w:rPr>
                <w:lang w:val="nl-NL"/>
              </w:rPr>
              <w:t>Directie enquête</w:t>
            </w:r>
          </w:p>
        </w:tc>
        <w:tc>
          <w:tcPr>
            <w:tcW w:w="838" w:type="dxa"/>
          </w:tcPr>
          <w:p w:rsidRPr="00345152" w:rsidR="00A777E7" w:rsidP="00736BB2" w:rsidRDefault="00A777E7" w14:paraId="13340BCD" w14:textId="77777777">
            <w:pPr>
              <w:rPr>
                <w:lang w:val="nl-NL"/>
              </w:rPr>
            </w:pPr>
          </w:p>
        </w:tc>
        <w:tc>
          <w:tcPr>
            <w:tcW w:w="1961" w:type="dxa"/>
          </w:tcPr>
          <w:p w:rsidRPr="00345152" w:rsidR="00A777E7" w:rsidP="00736BB2" w:rsidRDefault="00A777E7" w14:paraId="4EB564CE" w14:textId="77777777">
            <w:pPr>
              <w:rPr>
                <w:lang w:val="nl-NL"/>
              </w:rPr>
            </w:pPr>
            <w:r>
              <w:rPr>
                <w:lang w:val="nl-NL"/>
              </w:rPr>
              <w:t>Mail</w:t>
            </w:r>
          </w:p>
        </w:tc>
        <w:tc>
          <w:tcPr>
            <w:tcW w:w="1347" w:type="dxa"/>
          </w:tcPr>
          <w:p w:rsidRPr="00345152" w:rsidR="00A777E7" w:rsidP="00736BB2" w:rsidRDefault="00A777E7" w14:paraId="1FE9088E" w14:textId="77777777">
            <w:pPr>
              <w:rPr>
                <w:lang w:val="nl-NL"/>
              </w:rPr>
            </w:pPr>
          </w:p>
        </w:tc>
        <w:tc>
          <w:tcPr>
            <w:tcW w:w="2887" w:type="dxa"/>
          </w:tcPr>
          <w:p w:rsidRPr="00345152" w:rsidR="00A777E7" w:rsidP="00736BB2" w:rsidRDefault="00A777E7" w14:paraId="49FA01A2" w14:textId="77777777">
            <w:pPr>
              <w:rPr>
                <w:lang w:val="nl-NL"/>
              </w:rPr>
            </w:pPr>
          </w:p>
        </w:tc>
      </w:tr>
    </w:tbl>
    <w:p w:rsidR="00A777E7" w:rsidP="005375D6" w:rsidRDefault="00A777E7" w14:paraId="60D367D3" w14:textId="77777777">
      <w:pPr>
        <w:pStyle w:val="Lijstalinea"/>
        <w:numPr>
          <w:ilvl w:val="0"/>
          <w:numId w:val="1"/>
        </w:numPr>
        <w:rPr>
          <w:lang w:val="nl-NL"/>
        </w:rPr>
      </w:pPr>
      <w:r w:rsidRPr="00345152">
        <w:rPr>
          <w:lang w:val="nl-NL"/>
        </w:rPr>
        <w:t>Doel</w:t>
      </w:r>
      <w:r>
        <w:rPr>
          <w:lang w:val="nl-NL"/>
        </w:rPr>
        <w:t>:</w:t>
      </w:r>
      <w:r w:rsidRPr="00345152">
        <w:rPr>
          <w:lang w:val="nl-NL"/>
        </w:rPr>
        <w:t xml:space="preserve"> responsrate tussen de 25-40%</w:t>
      </w:r>
    </w:p>
    <w:p w:rsidR="009D78F8" w:rsidP="00F46274" w:rsidRDefault="00A777E7" w14:paraId="439A6E44" w14:textId="77777777">
      <w:pPr>
        <w:spacing w:after="0" w:line="240" w:lineRule="auto"/>
        <w:rPr>
          <w:rFonts w:ascii="Source Sans Pro" w:hAnsi="Source Sans Pro"/>
          <w:i/>
          <w:iCs/>
          <w:lang w:val="nl-NL"/>
        </w:rPr>
      </w:pPr>
      <w:bookmarkStart w:name="_Toc158117231" w:id="13"/>
      <w:r w:rsidRPr="009D78F8">
        <w:rPr>
          <w:rStyle w:val="Kop3Char"/>
          <w:lang w:val="nl-NL"/>
        </w:rPr>
        <w:t>Uitkomsten metingen werknemers, medewerkers, deelnemers en leveranciers (begin 2023)</w:t>
      </w:r>
      <w:bookmarkEnd w:id="13"/>
      <w:r w:rsidRPr="00A777E7">
        <w:rPr>
          <w:rFonts w:ascii="Source Sans Pro" w:hAnsi="Source Sans Pro" w:eastAsia="Times New Roman" w:cs="Calibri"/>
          <w:color w:val="000000"/>
          <w:lang w:val="nl-NL" w:eastAsia="nl-NL"/>
        </w:rPr>
        <w:br/>
      </w:r>
    </w:p>
    <w:p w:rsidR="009D78F8" w:rsidP="00F46274" w:rsidRDefault="00A777E7" w14:paraId="46DA6AA6" w14:textId="74F7057C">
      <w:pPr>
        <w:spacing w:after="0" w:line="240" w:lineRule="auto"/>
        <w:rPr>
          <w:rFonts w:ascii="Source Sans Pro" w:hAnsi="Source Sans Pro"/>
          <w:i/>
          <w:iCs/>
          <w:lang w:val="nl-NL"/>
        </w:rPr>
      </w:pPr>
      <w:r w:rsidRPr="00A777E7">
        <w:rPr>
          <w:rFonts w:ascii="Source Sans Pro" w:hAnsi="Source Sans Pro"/>
          <w:i/>
          <w:iCs/>
          <w:lang w:val="nl-NL"/>
        </w:rPr>
        <w:t xml:space="preserve">Medewerkers: bestuur-teamleider-coaches-(andere)vrijwilligers </w:t>
      </w:r>
    </w:p>
    <w:p w:rsidR="009D78F8" w:rsidP="00F46274" w:rsidRDefault="00A777E7" w14:paraId="2577718B" w14:textId="443A3ACC">
      <w:pPr>
        <w:spacing w:after="0" w:line="240" w:lineRule="auto"/>
        <w:rPr>
          <w:rFonts w:ascii="Source Sans Pro" w:hAnsi="Source Sans Pro"/>
          <w:lang w:val="nl-NL"/>
        </w:rPr>
      </w:pPr>
      <w:r w:rsidRPr="00A777E7">
        <w:rPr>
          <w:rFonts w:ascii="Source Sans Pro" w:hAnsi="Source Sans Pro"/>
          <w:lang w:val="nl-NL"/>
        </w:rPr>
        <w:t xml:space="preserve">Middels voortgangsgesprekken (2 per persoon per jaar) heeft het bestuur een goed contact met en beeld van de teamleider, de managementondersteuner en de vertrouwenspersoon. Met de </w:t>
      </w:r>
      <w:proofErr w:type="spellStart"/>
      <w:r w:rsidRPr="00A777E7">
        <w:rPr>
          <w:rFonts w:ascii="Source Sans Pro" w:hAnsi="Source Sans Pro"/>
          <w:i/>
          <w:iCs/>
          <w:lang w:val="nl-NL"/>
        </w:rPr>
        <w:t>intervisor</w:t>
      </w:r>
      <w:proofErr w:type="spellEnd"/>
      <w:r w:rsidRPr="00A777E7">
        <w:rPr>
          <w:rFonts w:ascii="Source Sans Pro" w:hAnsi="Source Sans Pro"/>
          <w:i/>
          <w:iCs/>
          <w:lang w:val="nl-NL"/>
        </w:rPr>
        <w:t>,</w:t>
      </w:r>
      <w:r w:rsidRPr="00A777E7">
        <w:rPr>
          <w:rFonts w:ascii="Source Sans Pro" w:hAnsi="Source Sans Pro"/>
          <w:lang w:val="nl-NL"/>
        </w:rPr>
        <w:t xml:space="preserve"> </w:t>
      </w:r>
      <w:proofErr w:type="spellStart"/>
      <w:r w:rsidRPr="00A777E7">
        <w:rPr>
          <w:rFonts w:ascii="Source Sans Pro" w:hAnsi="Source Sans Pro"/>
          <w:i/>
          <w:iCs/>
          <w:lang w:val="nl-NL"/>
        </w:rPr>
        <w:t>recruiter</w:t>
      </w:r>
      <w:proofErr w:type="spellEnd"/>
      <w:r w:rsidRPr="00A777E7">
        <w:rPr>
          <w:rFonts w:ascii="Source Sans Pro" w:hAnsi="Source Sans Pro"/>
          <w:i/>
          <w:iCs/>
          <w:lang w:val="nl-NL"/>
        </w:rPr>
        <w:t xml:space="preserve"> </w:t>
      </w:r>
      <w:r w:rsidRPr="00A777E7">
        <w:rPr>
          <w:rFonts w:ascii="Source Sans Pro" w:hAnsi="Source Sans Pro"/>
          <w:lang w:val="nl-NL"/>
        </w:rPr>
        <w:t xml:space="preserve">wordt 1 keer per jaar gesproken, met de (externe) ‘begeleider kwaliteit’ zoveel als nodig. Van alle voortgangsgesprekken worden verslagen gemaakt en opgeslagen in </w:t>
      </w:r>
      <w:proofErr w:type="spellStart"/>
      <w:r w:rsidRPr="00A777E7">
        <w:rPr>
          <w:rFonts w:ascii="Source Sans Pro" w:hAnsi="Source Sans Pro"/>
          <w:lang w:val="nl-NL"/>
        </w:rPr>
        <w:t>dropbox</w:t>
      </w:r>
      <w:proofErr w:type="spellEnd"/>
      <w:r w:rsidR="009D78F8">
        <w:rPr>
          <w:rFonts w:ascii="Source Sans Pro" w:hAnsi="Source Sans Pro"/>
          <w:lang w:val="nl-NL"/>
        </w:rPr>
        <w:t>.</w:t>
      </w:r>
    </w:p>
    <w:p w:rsidR="009D78F8" w:rsidP="00F46274" w:rsidRDefault="009D78F8" w14:paraId="34E1B2F4" w14:textId="77777777">
      <w:pPr>
        <w:spacing w:after="0" w:line="240" w:lineRule="auto"/>
        <w:rPr>
          <w:rFonts w:ascii="Source Sans Pro" w:hAnsi="Source Sans Pro"/>
          <w:lang w:val="nl-NL"/>
        </w:rPr>
      </w:pPr>
    </w:p>
    <w:p w:rsidR="009D78F8" w:rsidP="00F46274" w:rsidRDefault="00A777E7" w14:paraId="3D6EACAC" w14:textId="77777777">
      <w:pPr>
        <w:spacing w:after="0" w:line="240" w:lineRule="auto"/>
        <w:rPr>
          <w:rFonts w:ascii="Source Sans Pro" w:hAnsi="Source Sans Pro"/>
          <w:i/>
          <w:iCs/>
          <w:lang w:val="nl-NL"/>
        </w:rPr>
      </w:pPr>
      <w:r w:rsidRPr="00A777E7">
        <w:rPr>
          <w:rFonts w:ascii="Source Sans Pro" w:hAnsi="Source Sans Pro"/>
          <w:lang w:val="nl-NL"/>
        </w:rPr>
        <w:t xml:space="preserve">Coaches leggen nog niet gestructureerd verantwoording af aan de teamleider; dat gebeurt nu tijdens het contact in het proces van de begeleiding. </w:t>
      </w:r>
    </w:p>
    <w:p w:rsidR="009D78F8" w:rsidP="00F46274" w:rsidRDefault="00A777E7" w14:paraId="3A247514" w14:textId="77777777">
      <w:pPr>
        <w:spacing w:after="0" w:line="240" w:lineRule="auto"/>
        <w:rPr>
          <w:rFonts w:ascii="Source Sans Pro" w:hAnsi="Source Sans Pro"/>
          <w:lang w:val="nl-NL"/>
        </w:rPr>
      </w:pPr>
      <w:r w:rsidRPr="00A777E7">
        <w:rPr>
          <w:rFonts w:ascii="Source Sans Pro" w:hAnsi="Source Sans Pro"/>
          <w:lang w:val="nl-NL"/>
        </w:rPr>
        <w:t xml:space="preserve">+ Alle 18 actieve vrijwilligers geven </w:t>
      </w:r>
      <w:proofErr w:type="spellStart"/>
      <w:r w:rsidRPr="00A777E7">
        <w:rPr>
          <w:rFonts w:ascii="Source Sans Pro" w:hAnsi="Source Sans Pro"/>
          <w:lang w:val="nl-NL"/>
        </w:rPr>
        <w:t>BAKboord</w:t>
      </w:r>
      <w:proofErr w:type="spellEnd"/>
      <w:r w:rsidRPr="00A777E7">
        <w:rPr>
          <w:rFonts w:ascii="Source Sans Pro" w:hAnsi="Source Sans Pro"/>
          <w:lang w:val="nl-NL"/>
        </w:rPr>
        <w:t xml:space="preserve"> gemiddeld een 8,5 voor de 1</w:t>
      </w:r>
      <w:r w:rsidRPr="00A777E7">
        <w:rPr>
          <w:rFonts w:ascii="Source Sans Pro" w:hAnsi="Source Sans Pro"/>
          <w:vertAlign w:val="superscript"/>
          <w:lang w:val="nl-NL"/>
        </w:rPr>
        <w:t>e</w:t>
      </w:r>
      <w:r w:rsidRPr="00A777E7">
        <w:rPr>
          <w:rFonts w:ascii="Source Sans Pro" w:hAnsi="Source Sans Pro"/>
          <w:lang w:val="nl-NL"/>
        </w:rPr>
        <w:t xml:space="preserve"> kennismaking. Zij geven aan dat in het algemeen de verwachtingen over wat hen bij </w:t>
      </w:r>
      <w:proofErr w:type="spellStart"/>
      <w:r w:rsidRPr="00A777E7">
        <w:rPr>
          <w:rFonts w:ascii="Source Sans Pro" w:hAnsi="Source Sans Pro"/>
          <w:lang w:val="nl-NL"/>
        </w:rPr>
        <w:t>BAKboord</w:t>
      </w:r>
      <w:proofErr w:type="spellEnd"/>
      <w:r w:rsidRPr="00A777E7">
        <w:rPr>
          <w:rFonts w:ascii="Source Sans Pro" w:hAnsi="Source Sans Pro"/>
          <w:lang w:val="nl-NL"/>
        </w:rPr>
        <w:t xml:space="preserve"> te wachten staat zeer duidelijk tot duidelijk zijn. De balans tussen administratie en rest van de taken wordt door hen met 7,3 gewaardeerd en contact met de teamleider met een 8,0, met het bestuur met een 7,9. </w:t>
      </w:r>
    </w:p>
    <w:p w:rsidR="009D78F8" w:rsidP="00F46274" w:rsidRDefault="00A777E7" w14:paraId="712D8BD0" w14:textId="77777777">
      <w:pPr>
        <w:spacing w:after="0" w:line="240" w:lineRule="auto"/>
        <w:rPr>
          <w:rFonts w:ascii="Source Sans Pro" w:hAnsi="Source Sans Pro"/>
          <w:lang w:val="nl-NL"/>
        </w:rPr>
      </w:pPr>
      <w:r w:rsidRPr="00A777E7">
        <w:rPr>
          <w:rFonts w:ascii="Source Sans Pro" w:hAnsi="Source Sans Pro"/>
          <w:lang w:val="nl-NL"/>
        </w:rPr>
        <w:t xml:space="preserve">De sfeer binnen de stichting wordt met een 8,4 gewaardeerd, de medezeggenschap met een 8,0 en de (sociale) veiligheid met een 8,5. Over de mogelijkheden tot persoonlijke ontwikkeling en scholing is men zeer tevreden. Op het gebied van beleid en protocollen </w:t>
      </w:r>
      <w:r w:rsidRPr="00A777E7">
        <w:rPr>
          <w:rFonts w:ascii="Source Sans Pro" w:hAnsi="Source Sans Pro"/>
          <w:lang w:val="nl-NL"/>
        </w:rPr>
        <w:t>valt er winst te behalen. Dat is voor hen niet altijd duidelijk, evenals op het terrein van (externe) zichtbaarheid. Gevraagd wordt om meer deelnemers te werven en meer coaches aan te stellen met ervaring en tijd</w:t>
      </w:r>
      <w:r w:rsidR="009D78F8">
        <w:rPr>
          <w:rFonts w:ascii="Source Sans Pro" w:hAnsi="Source Sans Pro"/>
          <w:lang w:val="nl-NL"/>
        </w:rPr>
        <w:t>.</w:t>
      </w:r>
    </w:p>
    <w:p w:rsidR="009D78F8" w:rsidP="00F46274" w:rsidRDefault="00A777E7" w14:paraId="60BA9F15" w14:textId="77777777">
      <w:pPr>
        <w:spacing w:after="0" w:line="240" w:lineRule="auto"/>
        <w:rPr>
          <w:rFonts w:ascii="Source Sans Pro" w:hAnsi="Source Sans Pro"/>
          <w:lang w:val="nl-NL"/>
        </w:rPr>
      </w:pPr>
      <w:r w:rsidRPr="00A777E7">
        <w:rPr>
          <w:rFonts w:ascii="Source Sans Pro" w:hAnsi="Source Sans Pro"/>
          <w:lang w:val="nl-NL"/>
        </w:rPr>
        <w:t xml:space="preserve">Dit zijn mooie scores. Verbetering zal vooral moeten komen op het gebied van communicatie over beleid en protocollen. Eerste actie zal zijn om dit te integreren in het inwerkprogramma. Daarnaast zal het bestuur het opnemen in haar strategisch communicatieplan, bij interne zaken. Ook op het halfjaarlijks beleidsmoment kan hier extra bij worden stilgestaan. </w:t>
      </w:r>
    </w:p>
    <w:p w:rsidR="009D78F8" w:rsidP="00F46274" w:rsidRDefault="009D78F8" w14:paraId="33EB1C27" w14:textId="77777777">
      <w:pPr>
        <w:spacing w:after="0" w:line="240" w:lineRule="auto"/>
        <w:rPr>
          <w:rFonts w:ascii="Source Sans Pro" w:hAnsi="Source Sans Pro"/>
          <w:i/>
          <w:iCs/>
          <w:lang w:val="nl-NL"/>
        </w:rPr>
      </w:pPr>
    </w:p>
    <w:p w:rsidR="009D78F8" w:rsidP="00F46274" w:rsidRDefault="00A777E7" w14:paraId="7155323C" w14:textId="77777777">
      <w:pPr>
        <w:spacing w:after="0" w:line="240" w:lineRule="auto"/>
        <w:rPr>
          <w:rFonts w:ascii="Source Sans Pro" w:hAnsi="Source Sans Pro"/>
          <w:i/>
          <w:iCs/>
          <w:lang w:val="nl-NL"/>
        </w:rPr>
      </w:pPr>
      <w:r w:rsidRPr="00A777E7">
        <w:rPr>
          <w:rFonts w:ascii="Source Sans Pro" w:hAnsi="Source Sans Pro"/>
          <w:i/>
          <w:iCs/>
          <w:lang w:val="nl-NL"/>
        </w:rPr>
        <w:t>Deelnemers</w:t>
      </w:r>
    </w:p>
    <w:p w:rsidR="009D78F8" w:rsidP="00F46274" w:rsidRDefault="00A777E7" w14:paraId="6647B184" w14:textId="77777777">
      <w:pPr>
        <w:spacing w:after="0" w:line="240" w:lineRule="auto"/>
        <w:rPr>
          <w:rFonts w:ascii="Source Sans Pro" w:hAnsi="Source Sans Pro"/>
          <w:lang w:val="nl-NL"/>
        </w:rPr>
      </w:pPr>
      <w:r w:rsidRPr="00A777E7">
        <w:rPr>
          <w:rFonts w:ascii="Source Sans Pro" w:hAnsi="Source Sans Pro"/>
          <w:lang w:val="nl-NL"/>
        </w:rPr>
        <w:t xml:space="preserve">Geen enkele deelnemer heeft een tevredenheidsonderzoek ingevuld. Een verkeerde inschatting in combinatie met korte tijd tussen uitzetten en inleveren van dit tevredenheidsonderzoek zijn daar debet aan. Leerpunt: betere introductie en meer begeleiding van de jobcoaches in deze. </w:t>
      </w:r>
    </w:p>
    <w:p w:rsidR="009D78F8" w:rsidP="00F46274" w:rsidRDefault="009D78F8" w14:paraId="6AB6647E" w14:textId="77777777">
      <w:pPr>
        <w:spacing w:after="0" w:line="240" w:lineRule="auto"/>
        <w:rPr>
          <w:rFonts w:ascii="Source Sans Pro" w:hAnsi="Source Sans Pro"/>
          <w:lang w:val="nl-NL"/>
        </w:rPr>
      </w:pPr>
      <w:bookmarkStart w:name="_Hlk128586240" w:id="14"/>
    </w:p>
    <w:p w:rsidRPr="00A777E7" w:rsidR="00A777E7" w:rsidP="00F46274" w:rsidRDefault="00A777E7" w14:paraId="2942FDA5" w14:textId="1DE4B9BE">
      <w:pPr>
        <w:spacing w:after="0" w:line="240" w:lineRule="auto"/>
        <w:rPr>
          <w:rFonts w:ascii="Source Sans Pro" w:hAnsi="Source Sans Pro"/>
          <w:lang w:val="nl-NL"/>
        </w:rPr>
      </w:pPr>
      <w:r w:rsidRPr="00A777E7">
        <w:rPr>
          <w:rFonts w:ascii="Source Sans Pro" w:hAnsi="Source Sans Pro"/>
          <w:i/>
          <w:iCs/>
          <w:lang w:val="nl-NL"/>
        </w:rPr>
        <w:t>Leveranciers</w:t>
      </w:r>
      <w:r w:rsidRPr="00A777E7">
        <w:rPr>
          <w:rFonts w:ascii="Source Sans Pro" w:hAnsi="Source Sans Pro"/>
          <w:i/>
          <w:iCs/>
          <w:lang w:val="nl-NL"/>
        </w:rPr>
        <w:br/>
      </w:r>
      <w:r w:rsidRPr="00A777E7">
        <w:rPr>
          <w:rFonts w:ascii="Source Sans Pro" w:hAnsi="Source Sans Pro"/>
          <w:lang w:val="nl-NL"/>
        </w:rPr>
        <w:t>3 leveranciers hebben het tevredenheidsonderzoek ingevuld. Eén is erg tevreden, één is ontevreden. De derde zit er tussenin. Onderzoeksresultaten die door het geringe aantal erg onbetrouwbaar zijn en dus geen bruikbare conclusies leveren.</w:t>
      </w:r>
      <w:bookmarkEnd w:id="14"/>
    </w:p>
    <w:p w:rsidR="00C55D70" w:rsidRDefault="00A777E7" w14:paraId="2B492C68" w14:textId="77777777">
      <w:pPr>
        <w:spacing w:line="259" w:lineRule="auto"/>
        <w:rPr>
          <w:rFonts w:ascii="Source Sans Pro" w:hAnsi="Source Sans Pro" w:eastAsia="Times New Roman" w:cs="Calibri"/>
          <w:b/>
          <w:bCs/>
          <w:color w:val="0099CC"/>
          <w:lang w:val="nl-NL" w:eastAsia="nl-NL"/>
        </w:rPr>
        <w:sectPr w:rsidR="00C55D70" w:rsidSect="004C32EF">
          <w:footerReference w:type="default" r:id="rId9"/>
          <w:pgSz w:w="11906" w:h="16838" w:orient="portrait"/>
          <w:pgMar w:top="1440" w:right="1440" w:bottom="1440" w:left="1440" w:header="708" w:footer="708" w:gutter="0"/>
          <w:cols w:space="708"/>
          <w:docGrid w:linePitch="360"/>
        </w:sectPr>
      </w:pPr>
      <w:r w:rsidRPr="00A777E7">
        <w:rPr>
          <w:rFonts w:ascii="Source Sans Pro" w:hAnsi="Source Sans Pro" w:eastAsia="Times New Roman" w:cs="Calibri"/>
          <w:b/>
          <w:bCs/>
          <w:color w:val="0099CC"/>
          <w:lang w:val="nl-NL" w:eastAsia="nl-NL"/>
        </w:rPr>
        <w:br w:type="page"/>
      </w:r>
    </w:p>
    <w:p w:rsidR="00C55D70" w:rsidP="004C7B7E" w:rsidRDefault="00A777E7" w14:paraId="6E7A55B8" w14:textId="77777777">
      <w:pPr>
        <w:spacing w:after="0" w:line="240" w:lineRule="auto"/>
        <w:rPr>
          <w:rFonts w:ascii="Source Sans Pro" w:hAnsi="Source Sans Pro" w:eastAsia="Times New Roman" w:cs="Calibri"/>
          <w:color w:val="000000"/>
          <w:sz w:val="28"/>
          <w:szCs w:val="28"/>
          <w:lang w:val="nl-NL" w:eastAsia="nl-NL"/>
        </w:rPr>
      </w:pPr>
      <w:r w:rsidRPr="00A777E7">
        <w:rPr>
          <w:rFonts w:ascii="Source Sans Pro" w:hAnsi="Source Sans Pro" w:eastAsia="Times New Roman" w:cs="Calibri"/>
          <w:b/>
          <w:bCs/>
          <w:color w:val="0099CC"/>
          <w:sz w:val="28"/>
          <w:szCs w:val="28"/>
          <w:lang w:val="nl-NL" w:eastAsia="nl-NL"/>
        </w:rPr>
        <w:t>Welke kansen/risico’s (SWOT)</w:t>
      </w:r>
    </w:p>
    <w:p w:rsidR="00C55D70" w:rsidRDefault="00C55D70" w14:paraId="76215C7C" w14:textId="77777777">
      <w:pPr>
        <w:rPr>
          <w:rFonts w:ascii="Source Sans Pro" w:hAnsi="Source Sans Pro" w:eastAsia="Times New Roman" w:cs="Calibri"/>
          <w:color w:val="000000"/>
          <w:sz w:val="28"/>
          <w:szCs w:val="28"/>
          <w:lang w:val="nl-NL" w:eastAsia="nl-NL"/>
        </w:rPr>
      </w:pPr>
      <w:r>
        <w:rPr>
          <w:rFonts w:ascii="Source Sans Pro" w:hAnsi="Source Sans Pro" w:eastAsia="Times New Roman" w:cs="Calibri"/>
          <w:color w:val="000000"/>
          <w:sz w:val="28"/>
          <w:szCs w:val="28"/>
          <w:lang w:val="nl-NL" w:eastAsia="nl-NL"/>
        </w:rPr>
        <w:br w:type="page"/>
      </w:r>
    </w:p>
    <w:p w:rsidRPr="00C55D70" w:rsidR="00C55D70" w:rsidP="00C55D70" w:rsidRDefault="00A777E7" w14:paraId="31396374" w14:textId="00BE2FE7">
      <w:pPr>
        <w:spacing w:after="0" w:line="240" w:lineRule="auto"/>
        <w:rPr>
          <w:rFonts w:ascii="Source Sans Pro" w:hAnsi="Source Sans Pro" w:eastAsia="Times New Roman" w:cs="Calibri"/>
          <w:color w:val="000000"/>
          <w:lang w:val="nl-NL" w:eastAsia="nl-NL"/>
        </w:rPr>
        <w:sectPr w:rsidRPr="00C55D70" w:rsidR="00C55D70" w:rsidSect="004C32EF">
          <w:pgSz w:w="16838" w:h="11906" w:orient="landscape"/>
          <w:pgMar w:top="1440" w:right="1440" w:bottom="1440" w:left="1440" w:header="708" w:footer="708" w:gutter="0"/>
          <w:cols w:space="708"/>
          <w:docGrid w:linePitch="360"/>
        </w:sectPr>
      </w:pPr>
      <w:r w:rsidRPr="00A777E7">
        <w:rPr>
          <w:rFonts w:ascii="Source Sans Pro" w:hAnsi="Source Sans Pro" w:eastAsia="Times New Roman" w:cs="Calibri"/>
          <w:color w:val="000000"/>
          <w:lang w:val="nl-NL" w:eastAsia="nl-NL"/>
        </w:rPr>
        <w:t> </w:t>
      </w:r>
      <w:r>
        <w:rPr>
          <w:noProof/>
        </w:rPr>
        <w:drawing>
          <wp:inline distT="0" distB="0" distL="0" distR="0" wp14:anchorId="7FE95F8E" wp14:editId="1E97D022">
            <wp:extent cx="8301251" cy="5194110"/>
            <wp:effectExtent l="0" t="0" r="0" b="26035"/>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r w:rsidRPr="00A777E7">
        <w:rPr>
          <w:rFonts w:ascii="Source Sans Pro" w:hAnsi="Source Sans Pro" w:eastAsia="Times New Roman" w:cs="Calibri"/>
          <w:color w:val="000000"/>
          <w:lang w:val="nl-NL" w:eastAsia="nl-NL"/>
        </w:rPr>
        <w:br/>
      </w:r>
    </w:p>
    <w:p w:rsidRPr="00C55D70" w:rsidR="00A777E7" w:rsidP="00A777E7" w:rsidRDefault="00A777E7" w14:paraId="417D5658" w14:textId="0EBD3ADD">
      <w:pPr>
        <w:pStyle w:val="Kop1"/>
        <w:rPr>
          <w:rFonts w:eastAsia="Times New Roman"/>
          <w:color w:val="2191CF"/>
          <w:lang w:val="nl-NL" w:eastAsia="nl-NL"/>
        </w:rPr>
      </w:pPr>
      <w:bookmarkStart w:name="_Toc158117232" w:id="15"/>
      <w:r w:rsidRPr="00A777E7">
        <w:rPr>
          <w:rFonts w:eastAsia="Times New Roman"/>
          <w:lang w:val="nl-NL" w:eastAsia="nl-NL"/>
        </w:rPr>
        <w:t>Waar gaan we heen in 2024?</w:t>
      </w:r>
      <w:r w:rsidRPr="00A777E7">
        <w:rPr>
          <w:rFonts w:eastAsia="Times New Roman"/>
          <w:color w:val="2191CF"/>
          <w:lang w:val="nl-NL" w:eastAsia="nl-NL"/>
        </w:rPr>
        <w:t xml:space="preserve"> Doelen.</w:t>
      </w:r>
      <w:bookmarkEnd w:id="15"/>
    </w:p>
    <w:p w:rsidR="006874E3" w:rsidP="00820871" w:rsidRDefault="00A777E7" w14:paraId="3DED70A7" w14:textId="77777777">
      <w:pPr>
        <w:spacing w:after="0" w:line="240" w:lineRule="auto"/>
        <w:rPr>
          <w:rFonts w:ascii="Source Sans Pro" w:hAnsi="Source Sans Pro"/>
          <w:i/>
          <w:iCs/>
          <w:lang w:val="nl-NL"/>
        </w:rPr>
      </w:pPr>
      <w:bookmarkStart w:name="_Toc158117233" w:id="16"/>
      <w:r w:rsidRPr="006874E3">
        <w:rPr>
          <w:rStyle w:val="Kop2Char"/>
          <w:lang w:val="nl-NL"/>
        </w:rPr>
        <w:t>Personeel</w:t>
      </w:r>
      <w:bookmarkEnd w:id="16"/>
    </w:p>
    <w:p w:rsidRPr="006874E3" w:rsidR="006874E3" w:rsidP="006874E3" w:rsidRDefault="00A777E7" w14:paraId="6D5EF3C9" w14:textId="248AE356">
      <w:pPr>
        <w:pStyle w:val="Lijstalinea"/>
        <w:numPr>
          <w:ilvl w:val="0"/>
          <w:numId w:val="7"/>
        </w:numPr>
        <w:spacing w:after="0" w:line="240" w:lineRule="auto"/>
        <w:rPr>
          <w:rFonts w:ascii="Source Sans Pro" w:hAnsi="Source Sans Pro"/>
          <w:lang w:val="nl-NL"/>
        </w:rPr>
      </w:pPr>
      <w:r w:rsidRPr="006874E3">
        <w:rPr>
          <w:rFonts w:ascii="Source Sans Pro" w:hAnsi="Source Sans Pro"/>
          <w:lang w:val="nl-NL"/>
        </w:rPr>
        <w:t>Een team van vier personen is prima voor deze organisatie, maar bij langdurige, tijdelijke uitval is het kwetsbaar gebleken. Voor de functies teamleider, programmamanager en managementondersteuner worden in het 2</w:t>
      </w:r>
      <w:r w:rsidRPr="006874E3">
        <w:rPr>
          <w:rFonts w:ascii="Source Sans Pro" w:hAnsi="Source Sans Pro"/>
          <w:vertAlign w:val="superscript"/>
          <w:lang w:val="nl-NL"/>
        </w:rPr>
        <w:t>e</w:t>
      </w:r>
      <w:r w:rsidRPr="006874E3">
        <w:rPr>
          <w:rFonts w:ascii="Source Sans Pro" w:hAnsi="Source Sans Pro"/>
          <w:lang w:val="nl-NL"/>
        </w:rPr>
        <w:t xml:space="preserve"> kwartaal een schaduwbezetting gerealiseerd.</w:t>
      </w:r>
    </w:p>
    <w:p w:rsidRPr="006874E3" w:rsidR="00A777E7" w:rsidP="006874E3" w:rsidRDefault="00A777E7" w14:paraId="00664F01" w14:textId="6B40642D">
      <w:pPr>
        <w:pStyle w:val="Lijstalinea"/>
        <w:numPr>
          <w:ilvl w:val="0"/>
          <w:numId w:val="7"/>
        </w:numPr>
        <w:spacing w:after="0" w:line="240" w:lineRule="auto"/>
        <w:rPr>
          <w:rFonts w:ascii="Source Sans Pro" w:hAnsi="Source Sans Pro"/>
          <w:lang w:val="nl-NL"/>
        </w:rPr>
      </w:pPr>
      <w:r w:rsidRPr="006874E3">
        <w:rPr>
          <w:rFonts w:ascii="Source Sans Pro" w:hAnsi="Source Sans Pro"/>
          <w:lang w:val="nl-NL"/>
        </w:rPr>
        <w:t>Gestreefd wordt om het aantal fte. vanaf 4</w:t>
      </w:r>
      <w:r w:rsidRPr="006874E3">
        <w:rPr>
          <w:rFonts w:ascii="Source Sans Pro" w:hAnsi="Source Sans Pro"/>
          <w:vertAlign w:val="superscript"/>
          <w:lang w:val="nl-NL"/>
        </w:rPr>
        <w:t>e</w:t>
      </w:r>
      <w:r w:rsidRPr="006874E3">
        <w:rPr>
          <w:rFonts w:ascii="Source Sans Pro" w:hAnsi="Source Sans Pro"/>
          <w:lang w:val="nl-NL"/>
        </w:rPr>
        <w:t xml:space="preserve"> kwartaal te verhogen van 0,66 naar 1,0 (2x van 12 uur naar 18 uur)</w:t>
      </w:r>
      <w:r w:rsidRPr="006874E3" w:rsidR="006874E3">
        <w:rPr>
          <w:rFonts w:ascii="Source Sans Pro" w:hAnsi="Source Sans Pro"/>
          <w:lang w:val="nl-NL"/>
        </w:rPr>
        <w:t>.</w:t>
      </w:r>
    </w:p>
    <w:p w:rsidRPr="006874E3" w:rsidR="006874E3" w:rsidP="006874E3" w:rsidRDefault="00A777E7" w14:paraId="4DABD860" w14:textId="3B27F761">
      <w:pPr>
        <w:pStyle w:val="Lijstalinea"/>
        <w:numPr>
          <w:ilvl w:val="0"/>
          <w:numId w:val="7"/>
        </w:numPr>
        <w:spacing w:after="0" w:line="240" w:lineRule="auto"/>
        <w:rPr>
          <w:rFonts w:ascii="Source Sans Pro" w:hAnsi="Source Sans Pro" w:eastAsia="Times New Roman" w:cs="Calibri"/>
          <w:color w:val="000000"/>
          <w:lang w:val="nl-NL" w:eastAsia="nl-NL"/>
        </w:rPr>
      </w:pPr>
      <w:r w:rsidRPr="006874E3">
        <w:rPr>
          <w:rFonts w:ascii="Source Sans Pro" w:hAnsi="Source Sans Pro"/>
          <w:lang w:val="nl-NL"/>
        </w:rPr>
        <w:t>De teamleider volgt in 2024 een cursus ‘Leidinggeven aan vrijwilligers’ in het kader van</w:t>
      </w:r>
      <w:r w:rsidRPr="006874E3">
        <w:rPr>
          <w:rFonts w:ascii="Source Sans Pro" w:hAnsi="Source Sans Pro" w:eastAsia="Times New Roman" w:cs="Calibri"/>
          <w:color w:val="000000"/>
          <w:lang w:val="nl-NL" w:eastAsia="nl-NL"/>
        </w:rPr>
        <w:t xml:space="preserve"> deskundigheidsbevordering (minimaal 10 uur). </w:t>
      </w:r>
    </w:p>
    <w:p w:rsidRPr="006874E3" w:rsidR="006874E3" w:rsidP="006874E3" w:rsidRDefault="00665701" w14:paraId="31A0E656" w14:textId="0BBA7A3C">
      <w:pPr>
        <w:pStyle w:val="Lijstalinea"/>
        <w:numPr>
          <w:ilvl w:val="0"/>
          <w:numId w:val="7"/>
        </w:numPr>
        <w:spacing w:after="0" w:line="240" w:lineRule="auto"/>
        <w:rPr>
          <w:rFonts w:ascii="Source Sans Pro" w:hAnsi="Source Sans Pro"/>
          <w:lang w:val="nl-NL"/>
        </w:rPr>
      </w:pPr>
      <w:r>
        <w:rPr>
          <w:rFonts w:ascii="Source Sans Pro" w:hAnsi="Source Sans Pro" w:eastAsia="Times New Roman" w:cs="Calibri"/>
          <w:color w:val="000000"/>
          <w:lang w:val="nl-NL" w:eastAsia="nl-NL"/>
        </w:rPr>
        <w:t xml:space="preserve">De </w:t>
      </w:r>
      <w:r w:rsidRPr="006874E3" w:rsidR="00A777E7">
        <w:rPr>
          <w:rFonts w:ascii="Source Sans Pro" w:hAnsi="Source Sans Pro" w:eastAsia="Times New Roman" w:cs="Calibri"/>
          <w:color w:val="000000"/>
          <w:lang w:val="nl-NL" w:eastAsia="nl-NL"/>
        </w:rPr>
        <w:t xml:space="preserve">managementondersteuner volgt in 2024 en cursus </w:t>
      </w:r>
      <w:r w:rsidRPr="006874E3" w:rsidR="006874E3">
        <w:rPr>
          <w:rFonts w:ascii="Source Sans Pro" w:hAnsi="Source Sans Pro" w:eastAsia="Times New Roman" w:cs="Calibri"/>
          <w:color w:val="000000"/>
          <w:lang w:val="nl-NL" w:eastAsia="nl-NL"/>
        </w:rPr>
        <w:t>Excel</w:t>
      </w:r>
      <w:r w:rsidRPr="006874E3" w:rsidR="00A777E7">
        <w:rPr>
          <w:rFonts w:ascii="Source Sans Pro" w:hAnsi="Source Sans Pro" w:eastAsia="Times New Roman" w:cs="Calibri"/>
          <w:color w:val="000000"/>
          <w:lang w:val="nl-NL" w:eastAsia="nl-NL"/>
        </w:rPr>
        <w:t xml:space="preserve"> in het kader van deskundigheidsbevordering (minimaal 10 uur).</w:t>
      </w:r>
      <w:r w:rsidRPr="006874E3" w:rsidR="00A777E7">
        <w:rPr>
          <w:rFonts w:ascii="Source Sans Pro" w:hAnsi="Source Sans Pro"/>
          <w:lang w:val="nl-NL"/>
        </w:rPr>
        <w:t xml:space="preserve"> </w:t>
      </w:r>
    </w:p>
    <w:p w:rsidRPr="006874E3" w:rsidR="006874E3" w:rsidP="006874E3" w:rsidRDefault="00A777E7" w14:paraId="2131AF50" w14:textId="5199601E">
      <w:pPr>
        <w:pStyle w:val="Lijstalinea"/>
        <w:numPr>
          <w:ilvl w:val="0"/>
          <w:numId w:val="7"/>
        </w:numPr>
        <w:spacing w:after="0" w:line="240" w:lineRule="auto"/>
        <w:rPr>
          <w:rFonts w:ascii="Source Sans Pro" w:hAnsi="Source Sans Pro"/>
          <w:lang w:val="nl-NL"/>
        </w:rPr>
      </w:pPr>
      <w:r w:rsidRPr="006874E3">
        <w:rPr>
          <w:rFonts w:ascii="Source Sans Pro" w:hAnsi="Source Sans Pro"/>
          <w:lang w:val="nl-NL"/>
        </w:rPr>
        <w:t xml:space="preserve">Het aantal (vrijwillige) jobcoaches groeit dit jaar van 6 naar 10. </w:t>
      </w:r>
    </w:p>
    <w:p w:rsidRPr="006874E3" w:rsidR="006874E3" w:rsidP="006874E3" w:rsidRDefault="00A777E7" w14:paraId="592614F0" w14:textId="325FE837">
      <w:pPr>
        <w:pStyle w:val="Lijstalinea"/>
        <w:numPr>
          <w:ilvl w:val="0"/>
          <w:numId w:val="7"/>
        </w:numPr>
        <w:spacing w:after="0" w:line="240" w:lineRule="auto"/>
        <w:rPr>
          <w:rFonts w:ascii="Source Sans Pro" w:hAnsi="Source Sans Pro"/>
          <w:lang w:val="nl-NL"/>
        </w:rPr>
      </w:pPr>
      <w:r w:rsidRPr="006874E3">
        <w:rPr>
          <w:rFonts w:ascii="Source Sans Pro" w:hAnsi="Source Sans Pro"/>
          <w:lang w:val="nl-NL"/>
        </w:rPr>
        <w:t>Voor de (vrijwillige) bestuursfuncties van voorzitter, penningmeester en secretaris is in het 2</w:t>
      </w:r>
      <w:r w:rsidRPr="006874E3">
        <w:rPr>
          <w:rFonts w:ascii="Source Sans Pro" w:hAnsi="Source Sans Pro"/>
          <w:vertAlign w:val="superscript"/>
          <w:lang w:val="nl-NL"/>
        </w:rPr>
        <w:t>e</w:t>
      </w:r>
      <w:r w:rsidRPr="006874E3">
        <w:rPr>
          <w:rFonts w:ascii="Source Sans Pro" w:hAnsi="Source Sans Pro"/>
          <w:lang w:val="nl-NL"/>
        </w:rPr>
        <w:t xml:space="preserve"> kwartaal een schaduwbezetting gerealiseerd</w:t>
      </w:r>
      <w:r w:rsidRPr="006874E3" w:rsidR="006874E3">
        <w:rPr>
          <w:rFonts w:ascii="Source Sans Pro" w:hAnsi="Source Sans Pro"/>
          <w:lang w:val="nl-NL"/>
        </w:rPr>
        <w:t>.</w:t>
      </w:r>
    </w:p>
    <w:p w:rsidRPr="006874E3" w:rsidR="006874E3" w:rsidP="006874E3" w:rsidRDefault="00A777E7" w14:paraId="14C65AF0" w14:textId="3B8042BD">
      <w:pPr>
        <w:pStyle w:val="Lijstalinea"/>
        <w:numPr>
          <w:ilvl w:val="0"/>
          <w:numId w:val="7"/>
        </w:numPr>
        <w:spacing w:after="0" w:line="240" w:lineRule="auto"/>
        <w:rPr>
          <w:rFonts w:ascii="Source Sans Pro" w:hAnsi="Source Sans Pro"/>
          <w:lang w:val="nl-NL"/>
        </w:rPr>
      </w:pPr>
      <w:r w:rsidRPr="006874E3">
        <w:rPr>
          <w:rFonts w:ascii="Source Sans Pro" w:hAnsi="Source Sans Pro"/>
          <w:lang w:val="nl-NL"/>
        </w:rPr>
        <w:t xml:space="preserve">Met iedere jobcoach wordt door de teamleider 1x per jaar een voortgangsgesprek gehouden. </w:t>
      </w:r>
    </w:p>
    <w:p w:rsidR="006874E3" w:rsidP="004C7B7E" w:rsidRDefault="006874E3" w14:paraId="00F25621" w14:textId="77777777">
      <w:pPr>
        <w:spacing w:after="0" w:line="240" w:lineRule="auto"/>
        <w:rPr>
          <w:rFonts w:ascii="Source Sans Pro" w:hAnsi="Source Sans Pro"/>
          <w:lang w:val="nl-NL"/>
        </w:rPr>
      </w:pPr>
    </w:p>
    <w:p w:rsidR="006874E3" w:rsidP="004C7B7E" w:rsidRDefault="00A777E7" w14:paraId="3020DE92" w14:textId="77777777">
      <w:pPr>
        <w:spacing w:after="0" w:line="240" w:lineRule="auto"/>
        <w:rPr>
          <w:rFonts w:ascii="Source Sans Pro" w:hAnsi="Source Sans Pro"/>
          <w:i/>
          <w:iCs/>
          <w:lang w:val="nl-NL"/>
        </w:rPr>
      </w:pPr>
      <w:bookmarkStart w:name="_Toc158117234" w:id="17"/>
      <w:r w:rsidRPr="006874E3">
        <w:rPr>
          <w:rStyle w:val="Kop2Char"/>
          <w:lang w:val="nl-NL"/>
        </w:rPr>
        <w:t>Financiering</w:t>
      </w:r>
      <w:bookmarkEnd w:id="17"/>
    </w:p>
    <w:p w:rsidRPr="006874E3" w:rsidR="00A777E7" w:rsidP="006874E3" w:rsidRDefault="00A777E7" w14:paraId="6FF19574" w14:textId="59D7DA1C">
      <w:pPr>
        <w:pStyle w:val="Lijstalinea"/>
        <w:numPr>
          <w:ilvl w:val="0"/>
          <w:numId w:val="8"/>
        </w:numPr>
        <w:spacing w:after="0" w:line="240" w:lineRule="auto"/>
        <w:rPr>
          <w:rFonts w:ascii="Source Sans Pro" w:hAnsi="Source Sans Pro"/>
          <w:lang w:val="nl-NL"/>
        </w:rPr>
      </w:pPr>
      <w:r w:rsidRPr="006874E3">
        <w:rPr>
          <w:rFonts w:ascii="Source Sans Pro" w:hAnsi="Source Sans Pro"/>
          <w:lang w:val="nl-NL"/>
        </w:rPr>
        <w:t xml:space="preserve">Het negatief vermogen verdwijnt op 31 december 2024 door middel van afronding (5 jarige) lening </w:t>
      </w:r>
      <w:proofErr w:type="spellStart"/>
      <w:r w:rsidRPr="006874E3">
        <w:rPr>
          <w:rFonts w:ascii="Source Sans Pro" w:hAnsi="Source Sans Pro"/>
          <w:lang w:val="nl-NL"/>
        </w:rPr>
        <w:t>crowdfunding</w:t>
      </w:r>
      <w:proofErr w:type="spellEnd"/>
      <w:r w:rsidRPr="006874E3">
        <w:rPr>
          <w:rFonts w:ascii="Source Sans Pro" w:hAnsi="Source Sans Pro"/>
          <w:lang w:val="nl-NL"/>
        </w:rPr>
        <w:t xml:space="preserve"> en start </w:t>
      </w:r>
      <w:proofErr w:type="spellStart"/>
      <w:r w:rsidRPr="006874E3">
        <w:rPr>
          <w:rFonts w:ascii="Source Sans Pro" w:hAnsi="Source Sans Pro"/>
          <w:lang w:val="nl-NL"/>
        </w:rPr>
        <w:t>onderaanneming</w:t>
      </w:r>
      <w:proofErr w:type="spellEnd"/>
      <w:r w:rsidRPr="006874E3">
        <w:rPr>
          <w:rFonts w:ascii="Source Sans Pro" w:hAnsi="Source Sans Pro"/>
          <w:lang w:val="nl-NL"/>
        </w:rPr>
        <w:t xml:space="preserve"> (nieuw financieringsmodel)</w:t>
      </w:r>
    </w:p>
    <w:p w:rsidRPr="006874E3" w:rsidR="006874E3" w:rsidP="006874E3" w:rsidRDefault="00A777E7" w14:paraId="33BF692D" w14:textId="51FBC14A">
      <w:pPr>
        <w:pStyle w:val="Lijstalinea"/>
        <w:numPr>
          <w:ilvl w:val="0"/>
          <w:numId w:val="8"/>
        </w:numPr>
        <w:spacing w:after="0" w:line="240" w:lineRule="auto"/>
        <w:rPr>
          <w:rFonts w:ascii="Source Sans Pro" w:hAnsi="Source Sans Pro"/>
          <w:lang w:val="nl-NL"/>
        </w:rPr>
      </w:pPr>
      <w:r w:rsidRPr="006874E3">
        <w:rPr>
          <w:rFonts w:ascii="Source Sans Pro" w:hAnsi="Source Sans Pro"/>
          <w:lang w:val="nl-NL"/>
        </w:rPr>
        <w:t>50% Verminderde afhankelijkheid van particuliere gelden</w:t>
      </w:r>
      <w:r w:rsidRPr="006874E3" w:rsidR="006874E3">
        <w:rPr>
          <w:rFonts w:ascii="Source Sans Pro" w:hAnsi="Source Sans Pro"/>
          <w:lang w:val="nl-NL"/>
        </w:rPr>
        <w:t>.</w:t>
      </w:r>
    </w:p>
    <w:p w:rsidRPr="006874E3" w:rsidR="006874E3" w:rsidP="006874E3" w:rsidRDefault="00A777E7" w14:paraId="228DA28D" w14:textId="6F9DA119">
      <w:pPr>
        <w:pStyle w:val="Lijstalinea"/>
        <w:numPr>
          <w:ilvl w:val="0"/>
          <w:numId w:val="8"/>
        </w:numPr>
        <w:spacing w:after="0" w:line="240" w:lineRule="auto"/>
        <w:rPr>
          <w:rFonts w:ascii="Source Sans Pro" w:hAnsi="Source Sans Pro"/>
          <w:lang w:val="nl-NL"/>
        </w:rPr>
      </w:pPr>
      <w:r w:rsidRPr="006874E3">
        <w:rPr>
          <w:rFonts w:ascii="Source Sans Pro" w:hAnsi="Source Sans Pro"/>
          <w:lang w:val="nl-NL"/>
        </w:rPr>
        <w:t>Meerjarige begroting en meerjarige financiële doelen worden in de bestuursvergadering van april 2024 besproken en vastgesteld.</w:t>
      </w:r>
    </w:p>
    <w:p w:rsidR="006874E3" w:rsidP="00212393" w:rsidRDefault="006874E3" w14:paraId="1D4FC6E3" w14:textId="77777777">
      <w:pPr>
        <w:spacing w:after="0" w:line="240" w:lineRule="auto"/>
        <w:rPr>
          <w:rFonts w:ascii="Source Sans Pro" w:hAnsi="Source Sans Pro"/>
          <w:i/>
          <w:iCs/>
          <w:lang w:val="nl-NL"/>
        </w:rPr>
      </w:pPr>
    </w:p>
    <w:p w:rsidR="006874E3" w:rsidP="00212393" w:rsidRDefault="00A777E7" w14:paraId="1A948FEC" w14:textId="77777777">
      <w:pPr>
        <w:spacing w:after="0" w:line="240" w:lineRule="auto"/>
        <w:rPr>
          <w:rFonts w:ascii="Source Sans Pro" w:hAnsi="Source Sans Pro"/>
          <w:lang w:val="nl-NL"/>
        </w:rPr>
      </w:pPr>
      <w:bookmarkStart w:name="_Toc158117235" w:id="18"/>
      <w:r w:rsidRPr="006874E3">
        <w:rPr>
          <w:rStyle w:val="Kop2Char"/>
          <w:lang w:val="nl-NL"/>
        </w:rPr>
        <w:t>Organisatie</w:t>
      </w:r>
      <w:bookmarkStart w:name="_Hlk29235998" w:id="19"/>
      <w:bookmarkEnd w:id="18"/>
    </w:p>
    <w:p w:rsidR="006874E3" w:rsidP="006874E3" w:rsidRDefault="00A777E7" w14:paraId="28567075" w14:textId="77777777">
      <w:pPr>
        <w:pStyle w:val="Lijstalinea"/>
        <w:numPr>
          <w:ilvl w:val="0"/>
          <w:numId w:val="10"/>
        </w:numPr>
        <w:spacing w:after="0" w:line="240" w:lineRule="auto"/>
        <w:rPr>
          <w:rFonts w:ascii="Source Sans Pro" w:hAnsi="Source Sans Pro"/>
          <w:lang w:val="nl-NL"/>
        </w:rPr>
      </w:pPr>
      <w:r w:rsidRPr="006874E3">
        <w:rPr>
          <w:rFonts w:ascii="Source Sans Pro" w:hAnsi="Source Sans Pro"/>
          <w:lang w:val="nl-NL"/>
        </w:rPr>
        <w:t xml:space="preserve">In 2024 wordt </w:t>
      </w:r>
      <w:r w:rsidRPr="006874E3" w:rsidR="006874E3">
        <w:rPr>
          <w:rFonts w:ascii="Source Sans Pro" w:hAnsi="Source Sans Pro"/>
          <w:lang w:val="nl-NL"/>
        </w:rPr>
        <w:t>:</w:t>
      </w:r>
    </w:p>
    <w:p w:rsidRPr="006874E3" w:rsidR="006874E3" w:rsidP="006874E3" w:rsidRDefault="00A777E7" w14:paraId="642D1753" w14:textId="103A9314">
      <w:pPr>
        <w:pStyle w:val="Lijstalinea"/>
        <w:numPr>
          <w:ilvl w:val="1"/>
          <w:numId w:val="10"/>
        </w:numPr>
        <w:spacing w:after="0" w:line="240" w:lineRule="auto"/>
        <w:rPr>
          <w:rFonts w:ascii="Source Sans Pro" w:hAnsi="Source Sans Pro"/>
          <w:lang w:val="nl-NL"/>
        </w:rPr>
      </w:pPr>
      <w:r w:rsidRPr="006874E3">
        <w:rPr>
          <w:rFonts w:ascii="Source Sans Pro" w:hAnsi="Source Sans Pro"/>
          <w:lang w:val="nl-NL"/>
        </w:rPr>
        <w:t xml:space="preserve">het aantal geplande trajecten verhoogd van 20 (2023) naar 25; </w:t>
      </w:r>
    </w:p>
    <w:p w:rsidRPr="006874E3" w:rsidR="006874E3" w:rsidP="006874E3" w:rsidRDefault="00A777E7" w14:paraId="4324CA6A" w14:textId="61325546">
      <w:pPr>
        <w:pStyle w:val="Lijstalinea"/>
        <w:numPr>
          <w:ilvl w:val="1"/>
          <w:numId w:val="10"/>
        </w:numPr>
        <w:spacing w:after="0" w:line="240" w:lineRule="auto"/>
        <w:rPr>
          <w:rFonts w:ascii="Source Sans Pro" w:hAnsi="Source Sans Pro"/>
          <w:lang w:val="nl-NL"/>
        </w:rPr>
      </w:pPr>
      <w:r w:rsidRPr="006874E3">
        <w:rPr>
          <w:rFonts w:ascii="Source Sans Pro" w:hAnsi="Source Sans Pro"/>
          <w:lang w:val="nl-NL"/>
        </w:rPr>
        <w:t>met een verhoging van de positieve uitstroom van 25% naar 40%</w:t>
      </w:r>
      <w:r w:rsidR="006874E3">
        <w:rPr>
          <w:rFonts w:ascii="Source Sans Pro" w:hAnsi="Source Sans Pro"/>
          <w:lang w:val="nl-NL"/>
        </w:rPr>
        <w:t>;</w:t>
      </w:r>
      <w:r w:rsidRPr="006874E3">
        <w:rPr>
          <w:rFonts w:ascii="Source Sans Pro" w:hAnsi="Source Sans Pro"/>
          <w:lang w:val="nl-NL"/>
        </w:rPr>
        <w:t xml:space="preserve"> </w:t>
      </w:r>
    </w:p>
    <w:p w:rsidRPr="006874E3" w:rsidR="006874E3" w:rsidP="006874E3" w:rsidRDefault="00A777E7" w14:paraId="0BCDB541" w14:textId="62FE3C2A">
      <w:pPr>
        <w:pStyle w:val="Lijstalinea"/>
        <w:numPr>
          <w:ilvl w:val="1"/>
          <w:numId w:val="10"/>
        </w:numPr>
        <w:spacing w:after="0" w:line="240" w:lineRule="auto"/>
        <w:rPr>
          <w:rFonts w:ascii="Source Sans Pro" w:hAnsi="Source Sans Pro"/>
          <w:lang w:val="nl-NL"/>
        </w:rPr>
      </w:pPr>
      <w:r w:rsidRPr="006874E3">
        <w:rPr>
          <w:rFonts w:ascii="Source Sans Pro" w:hAnsi="Source Sans Pro"/>
          <w:lang w:val="nl-NL"/>
        </w:rPr>
        <w:t>met een vermindering van de negatieve uitstroom  van 16,6 % naar 14%</w:t>
      </w:r>
      <w:r w:rsidR="006874E3">
        <w:rPr>
          <w:rFonts w:ascii="Source Sans Pro" w:hAnsi="Source Sans Pro"/>
          <w:lang w:val="nl-NL"/>
        </w:rPr>
        <w:t>;</w:t>
      </w:r>
    </w:p>
    <w:p w:rsidRPr="006874E3" w:rsidR="006874E3" w:rsidP="006874E3" w:rsidRDefault="00A777E7" w14:paraId="699853E4" w14:textId="4E56FA03">
      <w:pPr>
        <w:pStyle w:val="Lijstalinea"/>
        <w:numPr>
          <w:ilvl w:val="1"/>
          <w:numId w:val="10"/>
        </w:numPr>
        <w:spacing w:after="0" w:line="240" w:lineRule="auto"/>
        <w:rPr>
          <w:rFonts w:ascii="Source Sans Pro" w:hAnsi="Source Sans Pro"/>
          <w:lang w:val="nl-NL"/>
        </w:rPr>
      </w:pPr>
      <w:r w:rsidRPr="006874E3">
        <w:rPr>
          <w:rFonts w:ascii="Source Sans Pro" w:hAnsi="Source Sans Pro"/>
          <w:lang w:val="nl-NL"/>
        </w:rPr>
        <w:t>met een vermindering van de niet-gestarte deelnemers van 41,6% naar 35%</w:t>
      </w:r>
      <w:r w:rsidR="006874E3">
        <w:rPr>
          <w:rFonts w:ascii="Source Sans Pro" w:hAnsi="Source Sans Pro"/>
          <w:lang w:val="nl-NL"/>
        </w:rPr>
        <w:t>;</w:t>
      </w:r>
    </w:p>
    <w:p w:rsidRPr="006874E3" w:rsidR="006874E3" w:rsidP="006874E3" w:rsidRDefault="00A777E7" w14:paraId="7ACFC145" w14:textId="79C22E5C">
      <w:pPr>
        <w:pStyle w:val="Lijstalinea"/>
        <w:numPr>
          <w:ilvl w:val="1"/>
          <w:numId w:val="10"/>
        </w:numPr>
        <w:spacing w:after="0" w:line="240" w:lineRule="auto"/>
        <w:rPr>
          <w:rFonts w:ascii="Source Sans Pro" w:hAnsi="Source Sans Pro"/>
          <w:lang w:val="nl-NL"/>
        </w:rPr>
      </w:pPr>
      <w:r w:rsidRPr="006874E3">
        <w:rPr>
          <w:rFonts w:ascii="Source Sans Pro" w:hAnsi="Source Sans Pro"/>
          <w:lang w:val="nl-NL"/>
        </w:rPr>
        <w:t xml:space="preserve">met een stabilisering lopende trajecten van 50% </w:t>
      </w:r>
      <w:r w:rsidR="006874E3">
        <w:rPr>
          <w:rFonts w:ascii="Source Sans Pro" w:hAnsi="Source Sans Pro"/>
          <w:lang w:val="nl-NL"/>
        </w:rPr>
        <w:t>;</w:t>
      </w:r>
    </w:p>
    <w:p w:rsidRPr="006874E3" w:rsidR="006874E3" w:rsidP="006874E3" w:rsidRDefault="00A777E7" w14:paraId="1BE0AFA1" w14:textId="2979877E">
      <w:pPr>
        <w:pStyle w:val="Lijstalinea"/>
        <w:numPr>
          <w:ilvl w:val="1"/>
          <w:numId w:val="10"/>
        </w:numPr>
        <w:spacing w:after="0" w:line="240" w:lineRule="auto"/>
        <w:rPr>
          <w:rFonts w:ascii="Source Sans Pro" w:hAnsi="Source Sans Pro"/>
          <w:lang w:val="nl-NL"/>
        </w:rPr>
      </w:pPr>
      <w:r w:rsidRPr="006874E3">
        <w:rPr>
          <w:rFonts w:ascii="Source Sans Pro" w:hAnsi="Source Sans Pro"/>
          <w:lang w:val="nl-NL"/>
        </w:rPr>
        <w:t>met een stabilisering van trajecten in aanmeldfase van 8,4%</w:t>
      </w:r>
      <w:r w:rsidR="006874E3">
        <w:rPr>
          <w:rFonts w:ascii="Source Sans Pro" w:hAnsi="Source Sans Pro"/>
          <w:lang w:val="nl-NL"/>
        </w:rPr>
        <w:t>;</w:t>
      </w:r>
    </w:p>
    <w:p w:rsidRPr="006874E3" w:rsidR="006874E3" w:rsidP="006874E3" w:rsidRDefault="00A777E7" w14:paraId="0FAEF0A9" w14:textId="364FC138">
      <w:pPr>
        <w:pStyle w:val="Lijstalinea"/>
        <w:numPr>
          <w:ilvl w:val="1"/>
          <w:numId w:val="10"/>
        </w:numPr>
        <w:spacing w:after="0" w:line="240" w:lineRule="auto"/>
        <w:rPr>
          <w:rFonts w:ascii="Source Sans Pro" w:hAnsi="Source Sans Pro"/>
          <w:lang w:val="nl-NL"/>
        </w:rPr>
      </w:pPr>
      <w:r w:rsidRPr="006874E3">
        <w:rPr>
          <w:rFonts w:ascii="Source Sans Pro" w:hAnsi="Source Sans Pro"/>
          <w:lang w:val="nl-NL"/>
        </w:rPr>
        <w:t>met een verhoging van het aantal aanmeldingen van 22 naar 28</w:t>
      </w:r>
      <w:r w:rsidR="006874E3">
        <w:rPr>
          <w:rFonts w:ascii="Source Sans Pro" w:hAnsi="Source Sans Pro"/>
          <w:lang w:val="nl-NL"/>
        </w:rPr>
        <w:t>;</w:t>
      </w:r>
    </w:p>
    <w:p w:rsidR="006874E3" w:rsidP="006874E3" w:rsidRDefault="00A777E7" w14:paraId="00DC7131" w14:textId="2CB45005">
      <w:pPr>
        <w:pStyle w:val="Lijstalinea"/>
        <w:numPr>
          <w:ilvl w:val="0"/>
          <w:numId w:val="10"/>
        </w:numPr>
        <w:spacing w:after="0" w:line="240" w:lineRule="auto"/>
        <w:rPr>
          <w:rFonts w:ascii="Source Sans Pro" w:hAnsi="Source Sans Pro"/>
          <w:lang w:val="nl-NL"/>
        </w:rPr>
      </w:pPr>
      <w:r w:rsidRPr="006874E3">
        <w:rPr>
          <w:rFonts w:ascii="Source Sans Pro" w:hAnsi="Source Sans Pro"/>
          <w:lang w:val="nl-NL"/>
        </w:rPr>
        <w:t>in het 1</w:t>
      </w:r>
      <w:r w:rsidRPr="006874E3">
        <w:rPr>
          <w:rFonts w:ascii="Source Sans Pro" w:hAnsi="Source Sans Pro"/>
          <w:vertAlign w:val="superscript"/>
          <w:lang w:val="nl-NL"/>
        </w:rPr>
        <w:t>e</w:t>
      </w:r>
      <w:r w:rsidRPr="006874E3">
        <w:rPr>
          <w:rFonts w:ascii="Source Sans Pro" w:hAnsi="Source Sans Pro"/>
          <w:lang w:val="nl-NL"/>
        </w:rPr>
        <w:t xml:space="preserve"> én in het 3</w:t>
      </w:r>
      <w:r w:rsidRPr="006874E3">
        <w:rPr>
          <w:rFonts w:ascii="Source Sans Pro" w:hAnsi="Source Sans Pro"/>
          <w:vertAlign w:val="superscript"/>
          <w:lang w:val="nl-NL"/>
        </w:rPr>
        <w:t>e</w:t>
      </w:r>
      <w:r w:rsidRPr="006874E3">
        <w:rPr>
          <w:rFonts w:ascii="Source Sans Pro" w:hAnsi="Source Sans Pro"/>
          <w:lang w:val="nl-NL"/>
        </w:rPr>
        <w:t xml:space="preserve"> kwartaal een Inwerkprogramma aangeboden</w:t>
      </w:r>
      <w:r w:rsidR="006874E3">
        <w:rPr>
          <w:rFonts w:ascii="Source Sans Pro" w:hAnsi="Source Sans Pro"/>
          <w:lang w:val="nl-NL"/>
        </w:rPr>
        <w:t>.</w:t>
      </w:r>
    </w:p>
    <w:p w:rsidRPr="006874E3" w:rsidR="006874E3" w:rsidP="006874E3" w:rsidRDefault="00A777E7" w14:paraId="5DDF5421" w14:textId="0D420D4F">
      <w:pPr>
        <w:pStyle w:val="Lijstalinea"/>
        <w:numPr>
          <w:ilvl w:val="0"/>
          <w:numId w:val="10"/>
        </w:numPr>
        <w:spacing w:after="0" w:line="240" w:lineRule="auto"/>
        <w:rPr>
          <w:rFonts w:ascii="Source Sans Pro" w:hAnsi="Source Sans Pro"/>
          <w:lang w:val="nl-NL"/>
        </w:rPr>
      </w:pPr>
      <w:r w:rsidRPr="006874E3">
        <w:rPr>
          <w:rFonts w:ascii="Source Sans Pro" w:hAnsi="Source Sans Pro"/>
          <w:lang w:val="nl-NL"/>
        </w:rPr>
        <w:t>aan het einde van het 1</w:t>
      </w:r>
      <w:r w:rsidRPr="006874E3">
        <w:rPr>
          <w:rFonts w:ascii="Source Sans Pro" w:hAnsi="Source Sans Pro"/>
          <w:vertAlign w:val="superscript"/>
          <w:lang w:val="nl-NL"/>
        </w:rPr>
        <w:t>e</w:t>
      </w:r>
      <w:r w:rsidRPr="006874E3">
        <w:rPr>
          <w:rFonts w:ascii="Source Sans Pro" w:hAnsi="Source Sans Pro"/>
          <w:lang w:val="nl-NL"/>
        </w:rPr>
        <w:t xml:space="preserve"> kwartaal gestart met de onderaanneming bij Werken Sterkt</w:t>
      </w:r>
      <w:r w:rsidR="006874E3">
        <w:rPr>
          <w:rFonts w:ascii="Source Sans Pro" w:hAnsi="Source Sans Pro"/>
          <w:lang w:val="nl-NL"/>
        </w:rPr>
        <w:t>.</w:t>
      </w:r>
    </w:p>
    <w:p w:rsidRPr="006874E3" w:rsidR="006874E3" w:rsidP="006874E3" w:rsidRDefault="00A777E7" w14:paraId="1C5D20ED" w14:textId="3A054F17">
      <w:pPr>
        <w:pStyle w:val="Lijstalinea"/>
        <w:numPr>
          <w:ilvl w:val="0"/>
          <w:numId w:val="10"/>
        </w:numPr>
        <w:spacing w:after="0" w:line="240" w:lineRule="auto"/>
        <w:rPr>
          <w:rFonts w:ascii="Source Sans Pro" w:hAnsi="Source Sans Pro"/>
          <w:lang w:val="nl-NL"/>
        </w:rPr>
      </w:pPr>
      <w:r w:rsidRPr="006874E3">
        <w:rPr>
          <w:rFonts w:ascii="Source Sans Pro" w:hAnsi="Source Sans Pro"/>
          <w:lang w:val="nl-NL"/>
        </w:rPr>
        <w:t>aan het einde van het 3</w:t>
      </w:r>
      <w:r w:rsidRPr="006874E3">
        <w:rPr>
          <w:rFonts w:ascii="Source Sans Pro" w:hAnsi="Source Sans Pro"/>
          <w:vertAlign w:val="superscript"/>
          <w:lang w:val="nl-NL"/>
        </w:rPr>
        <w:t>e</w:t>
      </w:r>
      <w:r w:rsidRPr="006874E3">
        <w:rPr>
          <w:rFonts w:ascii="Source Sans Pro" w:hAnsi="Source Sans Pro"/>
          <w:lang w:val="nl-NL"/>
        </w:rPr>
        <w:t xml:space="preserve"> en 4</w:t>
      </w:r>
      <w:r w:rsidRPr="006874E3">
        <w:rPr>
          <w:rFonts w:ascii="Source Sans Pro" w:hAnsi="Source Sans Pro"/>
          <w:vertAlign w:val="superscript"/>
          <w:lang w:val="nl-NL"/>
        </w:rPr>
        <w:t>e</w:t>
      </w:r>
      <w:r w:rsidRPr="006874E3">
        <w:rPr>
          <w:rFonts w:ascii="Source Sans Pro" w:hAnsi="Source Sans Pro"/>
          <w:lang w:val="nl-NL"/>
        </w:rPr>
        <w:t xml:space="preserve"> kwartaal gestart met een onderaanneming bij twee andere organisaties</w:t>
      </w:r>
      <w:r w:rsidR="006874E3">
        <w:rPr>
          <w:rFonts w:ascii="Source Sans Pro" w:hAnsi="Source Sans Pro"/>
          <w:lang w:val="nl-NL"/>
        </w:rPr>
        <w:t>.</w:t>
      </w:r>
      <w:r w:rsidRPr="006874E3">
        <w:rPr>
          <w:rFonts w:ascii="Source Sans Pro" w:hAnsi="Source Sans Pro"/>
          <w:lang w:val="nl-NL"/>
        </w:rPr>
        <w:t xml:space="preserve"> </w:t>
      </w:r>
    </w:p>
    <w:p w:rsidRPr="006874E3" w:rsidR="006874E3" w:rsidP="006874E3" w:rsidRDefault="00A777E7" w14:paraId="6166794E" w14:textId="43DD48D2">
      <w:pPr>
        <w:pStyle w:val="Lijstalinea"/>
        <w:numPr>
          <w:ilvl w:val="0"/>
          <w:numId w:val="10"/>
        </w:numPr>
        <w:spacing w:after="0" w:line="240" w:lineRule="auto"/>
        <w:rPr>
          <w:rFonts w:ascii="Source Sans Pro" w:hAnsi="Source Sans Pro"/>
          <w:lang w:val="nl-NL"/>
        </w:rPr>
      </w:pPr>
      <w:r w:rsidRPr="006874E3">
        <w:rPr>
          <w:rFonts w:ascii="Source Sans Pro" w:hAnsi="Source Sans Pro"/>
          <w:lang w:val="nl-NL"/>
        </w:rPr>
        <w:t>aan het einde van het 4</w:t>
      </w:r>
      <w:r w:rsidRPr="006874E3">
        <w:rPr>
          <w:rFonts w:ascii="Source Sans Pro" w:hAnsi="Source Sans Pro"/>
          <w:vertAlign w:val="superscript"/>
          <w:lang w:val="nl-NL"/>
        </w:rPr>
        <w:t>e</w:t>
      </w:r>
      <w:r w:rsidRPr="006874E3">
        <w:rPr>
          <w:rFonts w:ascii="Source Sans Pro" w:hAnsi="Source Sans Pro"/>
          <w:lang w:val="nl-NL"/>
        </w:rPr>
        <w:t xml:space="preserve"> kwartaal het volgende aantal IFZO-gefinancierde trajecten bereikt: 8 (is 33%)</w:t>
      </w:r>
      <w:r w:rsidR="006874E3">
        <w:rPr>
          <w:rFonts w:ascii="Source Sans Pro" w:hAnsi="Source Sans Pro"/>
          <w:lang w:val="nl-NL"/>
        </w:rPr>
        <w:t>.</w:t>
      </w:r>
    </w:p>
    <w:p w:rsidRPr="006874E3" w:rsidR="006874E3" w:rsidP="006874E3" w:rsidRDefault="00A777E7" w14:paraId="7E92C7BD" w14:textId="512F8046">
      <w:pPr>
        <w:pStyle w:val="Lijstalinea"/>
        <w:numPr>
          <w:ilvl w:val="0"/>
          <w:numId w:val="10"/>
        </w:numPr>
        <w:spacing w:after="0" w:line="240" w:lineRule="auto"/>
        <w:rPr>
          <w:rFonts w:ascii="Source Sans Pro" w:hAnsi="Source Sans Pro"/>
          <w:lang w:val="nl-NL"/>
        </w:rPr>
      </w:pPr>
      <w:r w:rsidRPr="006874E3">
        <w:rPr>
          <w:rFonts w:ascii="Source Sans Pro" w:hAnsi="Source Sans Pro"/>
          <w:lang w:val="nl-NL"/>
        </w:rPr>
        <w:t>het aantal verwijzers, partners en werkgevers gestabiliseerd, maar wel warmere en meer zakelijke relaties</w:t>
      </w:r>
      <w:bookmarkEnd w:id="19"/>
      <w:r w:rsidR="006874E3">
        <w:rPr>
          <w:rFonts w:ascii="Source Sans Pro" w:hAnsi="Source Sans Pro"/>
          <w:lang w:val="nl-NL"/>
        </w:rPr>
        <w:t>.</w:t>
      </w:r>
    </w:p>
    <w:p w:rsidRPr="006874E3" w:rsidR="006874E3" w:rsidP="006874E3" w:rsidRDefault="00A777E7" w14:paraId="31B93516" w14:textId="5F503A0B">
      <w:pPr>
        <w:pStyle w:val="Lijstalinea"/>
        <w:numPr>
          <w:ilvl w:val="0"/>
          <w:numId w:val="10"/>
        </w:numPr>
        <w:spacing w:after="0" w:line="240" w:lineRule="auto"/>
        <w:rPr>
          <w:rFonts w:ascii="Source Sans Pro" w:hAnsi="Source Sans Pro"/>
          <w:lang w:val="nl-NL"/>
        </w:rPr>
      </w:pPr>
      <w:r w:rsidRPr="006874E3">
        <w:rPr>
          <w:rFonts w:ascii="Source Sans Pro" w:hAnsi="Source Sans Pro"/>
          <w:lang w:val="nl-NL"/>
        </w:rPr>
        <w:t xml:space="preserve">het aantal geposte berichten op sociale media van 4 per jaar uitgebreid naar (minstens) </w:t>
      </w:r>
      <w:r w:rsidR="00AA3DEE">
        <w:rPr>
          <w:rFonts w:ascii="Source Sans Pro" w:hAnsi="Source Sans Pro"/>
          <w:lang w:val="nl-NL"/>
        </w:rPr>
        <w:t>1</w:t>
      </w:r>
      <w:r w:rsidRPr="006874E3">
        <w:rPr>
          <w:rFonts w:ascii="Source Sans Pro" w:hAnsi="Source Sans Pro"/>
          <w:lang w:val="nl-NL"/>
        </w:rPr>
        <w:t xml:space="preserve"> per maand, het aantal (nieuws)berichten op onze eigen site vergroot naar (minstens) </w:t>
      </w:r>
      <w:r w:rsidR="00AA3DEE">
        <w:rPr>
          <w:rFonts w:ascii="Source Sans Pro" w:hAnsi="Source Sans Pro"/>
          <w:lang w:val="nl-NL"/>
        </w:rPr>
        <w:t>1</w:t>
      </w:r>
      <w:r w:rsidRPr="006874E3">
        <w:rPr>
          <w:rFonts w:ascii="Source Sans Pro" w:hAnsi="Source Sans Pro"/>
          <w:lang w:val="nl-NL"/>
        </w:rPr>
        <w:t xml:space="preserve"> per maand.</w:t>
      </w:r>
    </w:p>
    <w:p w:rsidRPr="006874E3" w:rsidR="006874E3" w:rsidP="006874E3" w:rsidRDefault="00A777E7" w14:paraId="58649C2E" w14:textId="21E329D7">
      <w:pPr>
        <w:pStyle w:val="Lijstalinea"/>
        <w:numPr>
          <w:ilvl w:val="0"/>
          <w:numId w:val="10"/>
        </w:numPr>
        <w:spacing w:after="0" w:line="240" w:lineRule="auto"/>
        <w:rPr>
          <w:rFonts w:ascii="Source Sans Pro" w:hAnsi="Source Sans Pro"/>
          <w:lang w:val="nl-NL"/>
        </w:rPr>
      </w:pPr>
      <w:r w:rsidRPr="006874E3">
        <w:rPr>
          <w:rFonts w:ascii="Source Sans Pro" w:hAnsi="Source Sans Pro"/>
          <w:lang w:val="nl-NL"/>
        </w:rPr>
        <w:t>een commissie ondersteuning en uitvoering communicatie in het 2</w:t>
      </w:r>
      <w:r w:rsidRPr="006874E3">
        <w:rPr>
          <w:rFonts w:ascii="Source Sans Pro" w:hAnsi="Source Sans Pro"/>
          <w:vertAlign w:val="superscript"/>
          <w:lang w:val="nl-NL"/>
        </w:rPr>
        <w:t>e</w:t>
      </w:r>
      <w:r w:rsidRPr="006874E3">
        <w:rPr>
          <w:rFonts w:ascii="Source Sans Pro" w:hAnsi="Source Sans Pro"/>
          <w:lang w:val="nl-NL"/>
        </w:rPr>
        <w:t xml:space="preserve"> kwartaal vormgegeven (werving vrijwilligers)</w:t>
      </w:r>
      <w:r w:rsidRPr="006874E3" w:rsidR="006874E3">
        <w:rPr>
          <w:rFonts w:ascii="Source Sans Pro" w:hAnsi="Source Sans Pro"/>
          <w:lang w:val="nl-NL"/>
        </w:rPr>
        <w:t>.</w:t>
      </w:r>
    </w:p>
    <w:p w:rsidR="006874E3" w:rsidP="00212393" w:rsidRDefault="006874E3" w14:paraId="59EBDB57" w14:textId="77777777">
      <w:pPr>
        <w:spacing w:after="0" w:line="240" w:lineRule="auto"/>
        <w:rPr>
          <w:rFonts w:ascii="Source Sans Pro" w:hAnsi="Source Sans Pro" w:eastAsia="Times New Roman" w:cs="Calibri"/>
          <w:lang w:val="nl-NL" w:eastAsia="nl-NL"/>
        </w:rPr>
      </w:pPr>
    </w:p>
    <w:p w:rsidR="006874E3" w:rsidP="00212393" w:rsidRDefault="00A777E7" w14:paraId="4E815D48" w14:textId="77777777">
      <w:pPr>
        <w:spacing w:after="0" w:line="240" w:lineRule="auto"/>
        <w:rPr>
          <w:rStyle w:val="Kop2Char"/>
          <w:lang w:val="nl-NL"/>
        </w:rPr>
      </w:pPr>
      <w:bookmarkStart w:name="_Toc158117236" w:id="20"/>
      <w:r w:rsidRPr="006874E3">
        <w:rPr>
          <w:rStyle w:val="Kop2Char"/>
          <w:lang w:val="nl-NL"/>
        </w:rPr>
        <w:t>Kwaliteit</w:t>
      </w:r>
      <w:bookmarkEnd w:id="20"/>
    </w:p>
    <w:p w:rsidRPr="006874E3" w:rsidR="00A777E7" w:rsidP="00212393" w:rsidRDefault="00A777E7" w14:paraId="21FF76E9" w14:textId="21B8EDA3">
      <w:pPr>
        <w:spacing w:after="0" w:line="240" w:lineRule="auto"/>
        <w:rPr>
          <w:rFonts w:ascii="Source Sans Pro" w:hAnsi="Source Sans Pro" w:eastAsia="Times New Roman" w:cs="Calibri"/>
          <w:color w:val="000000"/>
          <w:lang w:val="nl-NL" w:eastAsia="nl-NL"/>
        </w:rPr>
      </w:pPr>
      <w:r w:rsidRPr="00A777E7">
        <w:rPr>
          <w:rFonts w:ascii="Source Sans Pro" w:hAnsi="Source Sans Pro"/>
          <w:lang w:val="nl-NL"/>
        </w:rPr>
        <w:t xml:space="preserve">In 2024 wordt </w:t>
      </w:r>
    </w:p>
    <w:p w:rsidR="006874E3" w:rsidP="006874E3" w:rsidRDefault="00A777E7" w14:paraId="3ED97197" w14:textId="65E7C3FC">
      <w:pPr>
        <w:pStyle w:val="Lijstalinea"/>
        <w:numPr>
          <w:ilvl w:val="0"/>
          <w:numId w:val="12"/>
        </w:numPr>
        <w:spacing w:after="0" w:line="240" w:lineRule="auto"/>
        <w:rPr>
          <w:rFonts w:ascii="Source Sans Pro" w:hAnsi="Source Sans Pro"/>
          <w:lang w:val="nl-NL"/>
        </w:rPr>
      </w:pPr>
      <w:r w:rsidRPr="006874E3">
        <w:rPr>
          <w:rFonts w:ascii="Source Sans Pro" w:hAnsi="Source Sans Pro"/>
          <w:lang w:val="nl-NL"/>
        </w:rPr>
        <w:t>in het 3</w:t>
      </w:r>
      <w:r w:rsidRPr="006874E3">
        <w:rPr>
          <w:rFonts w:ascii="Source Sans Pro" w:hAnsi="Source Sans Pro"/>
          <w:vertAlign w:val="superscript"/>
          <w:lang w:val="nl-NL"/>
        </w:rPr>
        <w:t>e</w:t>
      </w:r>
      <w:r w:rsidRPr="006874E3">
        <w:rPr>
          <w:rFonts w:ascii="Source Sans Pro" w:hAnsi="Source Sans Pro"/>
          <w:lang w:val="nl-NL"/>
        </w:rPr>
        <w:t xml:space="preserve"> kwartaal door Balk Advies een interne audit afgenomen</w:t>
      </w:r>
      <w:r w:rsidR="006874E3">
        <w:rPr>
          <w:rFonts w:ascii="Source Sans Pro" w:hAnsi="Source Sans Pro"/>
          <w:lang w:val="nl-NL"/>
        </w:rPr>
        <w:t>;</w:t>
      </w:r>
    </w:p>
    <w:p w:rsidR="006874E3" w:rsidP="006874E3" w:rsidRDefault="00A777E7" w14:paraId="0F778DBE" w14:textId="50D9222E">
      <w:pPr>
        <w:pStyle w:val="Lijstalinea"/>
        <w:numPr>
          <w:ilvl w:val="0"/>
          <w:numId w:val="12"/>
        </w:numPr>
        <w:spacing w:after="0" w:line="240" w:lineRule="auto"/>
        <w:rPr>
          <w:rFonts w:ascii="Source Sans Pro" w:hAnsi="Source Sans Pro"/>
          <w:lang w:val="nl-NL"/>
        </w:rPr>
      </w:pPr>
      <w:r w:rsidRPr="006874E3">
        <w:rPr>
          <w:rFonts w:ascii="Source Sans Pro" w:hAnsi="Source Sans Pro"/>
          <w:lang w:val="nl-NL"/>
        </w:rPr>
        <w:t>voor het einde van het jaar een externe audit afgenomen</w:t>
      </w:r>
      <w:r w:rsidR="006874E3">
        <w:rPr>
          <w:rFonts w:ascii="Source Sans Pro" w:hAnsi="Source Sans Pro"/>
          <w:lang w:val="nl-NL"/>
        </w:rPr>
        <w:t>;</w:t>
      </w:r>
      <w:r w:rsidRPr="006874E3">
        <w:rPr>
          <w:rFonts w:ascii="Source Sans Pro" w:hAnsi="Source Sans Pro"/>
          <w:lang w:val="nl-NL"/>
        </w:rPr>
        <w:t xml:space="preserve"> </w:t>
      </w:r>
    </w:p>
    <w:p w:rsidRPr="006874E3" w:rsidR="006874E3" w:rsidP="006874E3" w:rsidRDefault="00A777E7" w14:paraId="0ED18171" w14:textId="350131CD">
      <w:pPr>
        <w:pStyle w:val="Lijstalinea"/>
        <w:numPr>
          <w:ilvl w:val="0"/>
          <w:numId w:val="12"/>
        </w:numPr>
        <w:spacing w:after="0" w:line="240" w:lineRule="auto"/>
        <w:rPr>
          <w:rFonts w:ascii="Source Sans Pro" w:hAnsi="Source Sans Pro"/>
          <w:lang w:val="nl-NL"/>
        </w:rPr>
      </w:pPr>
      <w:r w:rsidRPr="006874E3">
        <w:rPr>
          <w:rFonts w:ascii="Source Sans Pro" w:hAnsi="Source Sans Pro"/>
          <w:lang w:val="nl-NL"/>
        </w:rPr>
        <w:t xml:space="preserve"> </w:t>
      </w:r>
      <w:r w:rsidRPr="006874E3">
        <w:rPr>
          <w:rFonts w:ascii="Source Sans Pro" w:hAnsi="Source Sans Pro" w:eastAsia="Times New Roman" w:cs="Calibri"/>
          <w:color w:val="000000"/>
          <w:lang w:val="nl-NL" w:eastAsia="nl-NL"/>
        </w:rPr>
        <w:t>de kwaliteit van 3 tevredenheidsonderzoeken verbeterd en in de maand maart afgenomen</w:t>
      </w:r>
      <w:r w:rsidR="006874E3">
        <w:rPr>
          <w:rFonts w:ascii="Source Sans Pro" w:hAnsi="Source Sans Pro" w:eastAsia="Times New Roman" w:cs="Calibri"/>
          <w:color w:val="000000"/>
          <w:lang w:val="nl-NL" w:eastAsia="nl-NL"/>
        </w:rPr>
        <w:t>;</w:t>
      </w:r>
    </w:p>
    <w:p w:rsidRPr="00AA3DEE" w:rsidR="00AA3DEE" w:rsidP="00AA3DEE" w:rsidRDefault="00A777E7" w14:paraId="769A2D38" w14:textId="77777777">
      <w:pPr>
        <w:pStyle w:val="Lijstalinea"/>
        <w:numPr>
          <w:ilvl w:val="0"/>
          <w:numId w:val="12"/>
        </w:numPr>
        <w:spacing w:after="0" w:line="240" w:lineRule="auto"/>
        <w:rPr>
          <w:rFonts w:ascii="Source Sans Pro" w:hAnsi="Source Sans Pro"/>
          <w:lang w:val="nl-NL"/>
        </w:rPr>
      </w:pPr>
      <w:r w:rsidRPr="006874E3">
        <w:rPr>
          <w:rFonts w:ascii="Source Sans Pro" w:hAnsi="Source Sans Pro" w:eastAsia="Times New Roman" w:cs="Calibri"/>
          <w:color w:val="000000"/>
          <w:lang w:val="nl-NL" w:eastAsia="nl-NL"/>
        </w:rPr>
        <w:t>de respons van de tevredenheidsonderzoeken verhoogd naar: deelnemers (40% respons), leveranciers (40% respons) en medewerkers (60% respons)</w:t>
      </w:r>
      <w:r w:rsidR="006874E3">
        <w:rPr>
          <w:rFonts w:ascii="Source Sans Pro" w:hAnsi="Source Sans Pro" w:eastAsia="Times New Roman" w:cs="Calibri"/>
          <w:color w:val="000000"/>
          <w:lang w:val="nl-NL" w:eastAsia="nl-NL"/>
        </w:rPr>
        <w:t>;</w:t>
      </w:r>
    </w:p>
    <w:p w:rsidRPr="006874E3" w:rsidR="00A777E7" w:rsidP="00AA3DEE" w:rsidRDefault="00AA3DEE" w14:paraId="6294C228" w14:textId="1B8E4FE8">
      <w:pPr>
        <w:pStyle w:val="Lijstalinea"/>
        <w:numPr>
          <w:ilvl w:val="0"/>
          <w:numId w:val="12"/>
        </w:numPr>
        <w:spacing w:after="0" w:line="240" w:lineRule="auto"/>
        <w:rPr>
          <w:rFonts w:ascii="Source Sans Pro" w:hAnsi="Source Sans Pro"/>
          <w:lang w:val="nl-NL"/>
        </w:rPr>
      </w:pPr>
      <w:r w:rsidRPr="009D1909">
        <w:rPr>
          <w:rFonts w:ascii="Source Sans Pro" w:hAnsi="Source Sans Pro" w:eastAsia="Times New Roman" w:cs="Calibri"/>
          <w:color w:val="000000"/>
          <w:lang w:eastAsia="nl-NL"/>
        </w:rPr>
        <w:t xml:space="preserve">de </w:t>
      </w:r>
      <w:proofErr w:type="spellStart"/>
      <w:r w:rsidRPr="009D1909">
        <w:rPr>
          <w:rFonts w:ascii="Source Sans Pro" w:hAnsi="Source Sans Pro" w:eastAsia="Times New Roman" w:cs="Calibri"/>
          <w:color w:val="000000"/>
          <w:lang w:eastAsia="nl-NL"/>
        </w:rPr>
        <w:t>waardering</w:t>
      </w:r>
      <w:proofErr w:type="spellEnd"/>
      <w:r w:rsidRPr="009D1909">
        <w:rPr>
          <w:rFonts w:ascii="Source Sans Pro" w:hAnsi="Source Sans Pro" w:eastAsia="Times New Roman" w:cs="Calibri"/>
          <w:color w:val="000000"/>
          <w:lang w:eastAsia="nl-NL"/>
        </w:rPr>
        <w:t xml:space="preserve"> op alle </w:t>
      </w:r>
      <w:proofErr w:type="spellStart"/>
      <w:r w:rsidRPr="009D1909">
        <w:rPr>
          <w:rFonts w:ascii="Source Sans Pro" w:hAnsi="Source Sans Pro" w:eastAsia="Times New Roman" w:cs="Calibri"/>
          <w:color w:val="000000"/>
          <w:lang w:eastAsia="nl-NL"/>
        </w:rPr>
        <w:t>onderdelen</w:t>
      </w:r>
      <w:proofErr w:type="spellEnd"/>
      <w:r w:rsidRPr="009D1909">
        <w:rPr>
          <w:rFonts w:ascii="Source Sans Pro" w:hAnsi="Source Sans Pro" w:eastAsia="Times New Roman" w:cs="Calibri"/>
          <w:color w:val="000000"/>
          <w:lang w:eastAsia="nl-NL"/>
        </w:rPr>
        <w:t xml:space="preserve"> in het </w:t>
      </w:r>
      <w:proofErr w:type="spellStart"/>
      <w:r w:rsidRPr="009D1909">
        <w:rPr>
          <w:rFonts w:ascii="Source Sans Pro" w:hAnsi="Source Sans Pro" w:eastAsia="Times New Roman" w:cs="Calibri"/>
          <w:color w:val="000000"/>
          <w:lang w:eastAsia="nl-NL"/>
        </w:rPr>
        <w:t>tevredenheidsonderzoek</w:t>
      </w:r>
      <w:proofErr w:type="spellEnd"/>
      <w:r w:rsidRPr="009D1909">
        <w:rPr>
          <w:rFonts w:ascii="Source Sans Pro" w:hAnsi="Source Sans Pro" w:eastAsia="Times New Roman" w:cs="Calibri"/>
          <w:color w:val="000000"/>
          <w:lang w:eastAsia="nl-NL"/>
        </w:rPr>
        <w:t xml:space="preserve"> </w:t>
      </w:r>
      <w:proofErr w:type="spellStart"/>
      <w:r>
        <w:rPr>
          <w:rFonts w:ascii="Source Sans Pro" w:hAnsi="Source Sans Pro" w:eastAsia="Times New Roman" w:cs="Calibri"/>
          <w:color w:val="000000"/>
          <w:lang w:eastAsia="nl-NL"/>
        </w:rPr>
        <w:t>bekeken</w:t>
      </w:r>
      <w:proofErr w:type="spellEnd"/>
      <w:r>
        <w:rPr>
          <w:rFonts w:ascii="Source Sans Pro" w:hAnsi="Source Sans Pro" w:eastAsia="Times New Roman" w:cs="Calibri"/>
          <w:color w:val="000000"/>
          <w:lang w:eastAsia="nl-NL"/>
        </w:rPr>
        <w:t>. Een</w:t>
      </w:r>
      <w:r w:rsidRPr="009D1909">
        <w:rPr>
          <w:rFonts w:ascii="Source Sans Pro" w:hAnsi="Source Sans Pro"/>
        </w:rPr>
        <w:t xml:space="preserve"> 7</w:t>
      </w:r>
      <w:r>
        <w:rPr>
          <w:rFonts w:ascii="Source Sans Pro" w:hAnsi="Source Sans Pro"/>
        </w:rPr>
        <w:t>,</w:t>
      </w:r>
      <w:r w:rsidRPr="009D1909">
        <w:rPr>
          <w:rFonts w:ascii="Source Sans Pro" w:hAnsi="Source Sans Pro"/>
        </w:rPr>
        <w:t>5 is pr</w:t>
      </w:r>
      <w:r>
        <w:rPr>
          <w:rFonts w:ascii="Source Sans Pro" w:hAnsi="Source Sans Pro"/>
        </w:rPr>
        <w:t xml:space="preserve">ima, </w:t>
      </w:r>
      <w:proofErr w:type="spellStart"/>
      <w:r>
        <w:rPr>
          <w:rFonts w:ascii="Source Sans Pro" w:hAnsi="Source Sans Pro"/>
        </w:rPr>
        <w:t>alles</w:t>
      </w:r>
      <w:proofErr w:type="spellEnd"/>
      <w:r>
        <w:rPr>
          <w:rFonts w:ascii="Source Sans Pro" w:hAnsi="Source Sans Pro"/>
        </w:rPr>
        <w:t xml:space="preserve"> </w:t>
      </w:r>
      <w:r w:rsidRPr="009D1909">
        <w:rPr>
          <w:rFonts w:ascii="Source Sans Pro" w:hAnsi="Source Sans Pro"/>
        </w:rPr>
        <w:t xml:space="preserve"> wat </w:t>
      </w:r>
      <w:proofErr w:type="spellStart"/>
      <w:r w:rsidRPr="009D1909">
        <w:rPr>
          <w:rFonts w:ascii="Source Sans Pro" w:hAnsi="Source Sans Pro"/>
        </w:rPr>
        <w:t>daaronder</w:t>
      </w:r>
      <w:proofErr w:type="spellEnd"/>
      <w:r w:rsidRPr="009D1909">
        <w:rPr>
          <w:rFonts w:ascii="Source Sans Pro" w:hAnsi="Source Sans Pro"/>
        </w:rPr>
        <w:t xml:space="preserve"> zit </w:t>
      </w:r>
      <w:proofErr w:type="spellStart"/>
      <w:r w:rsidRPr="009D1909">
        <w:rPr>
          <w:rFonts w:ascii="Source Sans Pro" w:hAnsi="Source Sans Pro"/>
        </w:rPr>
        <w:t>h</w:t>
      </w:r>
      <w:r>
        <w:rPr>
          <w:rFonts w:ascii="Source Sans Pro" w:hAnsi="Source Sans Pro"/>
        </w:rPr>
        <w:t>ee</w:t>
      </w:r>
      <w:r w:rsidRPr="009D1909">
        <w:rPr>
          <w:rFonts w:ascii="Source Sans Pro" w:hAnsi="Source Sans Pro"/>
        </w:rPr>
        <w:t>ft</w:t>
      </w:r>
      <w:proofErr w:type="spellEnd"/>
      <w:r w:rsidRPr="009D1909">
        <w:rPr>
          <w:rFonts w:ascii="Source Sans Pro" w:hAnsi="Source Sans Pro"/>
        </w:rPr>
        <w:t xml:space="preserve"> </w:t>
      </w:r>
      <w:proofErr w:type="spellStart"/>
      <w:r>
        <w:rPr>
          <w:rFonts w:ascii="Source Sans Pro" w:hAnsi="Source Sans Pro"/>
        </w:rPr>
        <w:t>investerings</w:t>
      </w:r>
      <w:r w:rsidRPr="009D1909">
        <w:rPr>
          <w:rFonts w:ascii="Source Sans Pro" w:hAnsi="Source Sans Pro"/>
        </w:rPr>
        <w:t>prioriteit</w:t>
      </w:r>
      <w:proofErr w:type="spellEnd"/>
      <w:r w:rsidRPr="009D1909">
        <w:rPr>
          <w:rFonts w:ascii="Source Sans Pro" w:hAnsi="Source Sans Pro"/>
        </w:rPr>
        <w:t xml:space="preserve"> </w:t>
      </w:r>
      <w:r>
        <w:rPr>
          <w:rFonts w:ascii="Source Sans Pro" w:hAnsi="Source Sans Pro"/>
        </w:rPr>
        <w:t xml:space="preserve">om </w:t>
      </w:r>
      <w:proofErr w:type="spellStart"/>
      <w:r>
        <w:rPr>
          <w:rFonts w:ascii="Source Sans Pro" w:hAnsi="Source Sans Pro"/>
        </w:rPr>
        <w:t>een</w:t>
      </w:r>
      <w:proofErr w:type="spellEnd"/>
      <w:r>
        <w:rPr>
          <w:rFonts w:ascii="Source Sans Pro" w:hAnsi="Source Sans Pro"/>
        </w:rPr>
        <w:t xml:space="preserve"> half punt </w:t>
      </w:r>
      <w:proofErr w:type="spellStart"/>
      <w:r>
        <w:rPr>
          <w:rFonts w:ascii="Source Sans Pro" w:hAnsi="Source Sans Pro"/>
        </w:rPr>
        <w:t>omhoog</w:t>
      </w:r>
      <w:proofErr w:type="spellEnd"/>
      <w:r>
        <w:rPr>
          <w:rFonts w:ascii="Source Sans Pro" w:hAnsi="Source Sans Pro"/>
        </w:rPr>
        <w:t xml:space="preserve"> </w:t>
      </w:r>
      <w:proofErr w:type="spellStart"/>
      <w:r>
        <w:rPr>
          <w:rFonts w:ascii="Source Sans Pro" w:hAnsi="Source Sans Pro"/>
        </w:rPr>
        <w:t>te</w:t>
      </w:r>
      <w:proofErr w:type="spellEnd"/>
      <w:r>
        <w:rPr>
          <w:rFonts w:ascii="Source Sans Pro" w:hAnsi="Source Sans Pro"/>
        </w:rPr>
        <w:t xml:space="preserve"> </w:t>
      </w:r>
      <w:proofErr w:type="spellStart"/>
      <w:r>
        <w:rPr>
          <w:rFonts w:ascii="Source Sans Pro" w:hAnsi="Source Sans Pro"/>
        </w:rPr>
        <w:t>gaan</w:t>
      </w:r>
      <w:proofErr w:type="spellEnd"/>
      <w:r>
        <w:rPr>
          <w:rFonts w:ascii="Source Sans Pro" w:hAnsi="Source Sans Pro"/>
        </w:rPr>
        <w:t xml:space="preserve">. Alles wat </w:t>
      </w:r>
      <w:proofErr w:type="spellStart"/>
      <w:r>
        <w:rPr>
          <w:rFonts w:ascii="Source Sans Pro" w:hAnsi="Source Sans Pro"/>
        </w:rPr>
        <w:t>boven</w:t>
      </w:r>
      <w:proofErr w:type="spellEnd"/>
      <w:r>
        <w:rPr>
          <w:rFonts w:ascii="Source Sans Pro" w:hAnsi="Source Sans Pro"/>
        </w:rPr>
        <w:t xml:space="preserve"> de 7,5 is</w:t>
      </w:r>
      <w:r w:rsidRPr="009D1909">
        <w:rPr>
          <w:rFonts w:ascii="Source Sans Pro" w:hAnsi="Source Sans Pro"/>
        </w:rPr>
        <w:t xml:space="preserve">, is </w:t>
      </w:r>
      <w:proofErr w:type="spellStart"/>
      <w:r w:rsidRPr="009D1909">
        <w:rPr>
          <w:rFonts w:ascii="Source Sans Pro" w:hAnsi="Source Sans Pro"/>
        </w:rPr>
        <w:t>mooi</w:t>
      </w:r>
      <w:proofErr w:type="spellEnd"/>
      <w:r w:rsidRPr="009D1909">
        <w:rPr>
          <w:rFonts w:ascii="Source Sans Pro" w:hAnsi="Source Sans Pro"/>
        </w:rPr>
        <w:t xml:space="preserve"> en </w:t>
      </w:r>
      <w:proofErr w:type="spellStart"/>
      <w:r>
        <w:rPr>
          <w:rFonts w:ascii="Source Sans Pro" w:hAnsi="Source Sans Pro"/>
        </w:rPr>
        <w:t>heeft</w:t>
      </w:r>
      <w:proofErr w:type="spellEnd"/>
      <w:r>
        <w:rPr>
          <w:rFonts w:ascii="Source Sans Pro" w:hAnsi="Source Sans Pro"/>
        </w:rPr>
        <w:t xml:space="preserve"> </w:t>
      </w:r>
      <w:proofErr w:type="spellStart"/>
      <w:r>
        <w:rPr>
          <w:rFonts w:ascii="Source Sans Pro" w:hAnsi="Source Sans Pro"/>
        </w:rPr>
        <w:t>dit</w:t>
      </w:r>
      <w:proofErr w:type="spellEnd"/>
      <w:r>
        <w:rPr>
          <w:rFonts w:ascii="Source Sans Pro" w:hAnsi="Source Sans Pro"/>
        </w:rPr>
        <w:t xml:space="preserve"> </w:t>
      </w:r>
      <w:proofErr w:type="spellStart"/>
      <w:r>
        <w:rPr>
          <w:rFonts w:ascii="Source Sans Pro" w:hAnsi="Source Sans Pro"/>
        </w:rPr>
        <w:t>jaar</w:t>
      </w:r>
      <w:proofErr w:type="spellEnd"/>
      <w:r>
        <w:rPr>
          <w:rFonts w:ascii="Source Sans Pro" w:hAnsi="Source Sans Pro"/>
        </w:rPr>
        <w:t xml:space="preserve"> </w:t>
      </w:r>
      <w:proofErr w:type="spellStart"/>
      <w:r>
        <w:rPr>
          <w:rFonts w:ascii="Source Sans Pro" w:hAnsi="Source Sans Pro"/>
        </w:rPr>
        <w:t>aandacht</w:t>
      </w:r>
      <w:proofErr w:type="spellEnd"/>
      <w:r>
        <w:rPr>
          <w:rFonts w:ascii="Source Sans Pro" w:hAnsi="Source Sans Pro"/>
        </w:rPr>
        <w:t xml:space="preserve"> </w:t>
      </w:r>
      <w:r w:rsidRPr="009D1909">
        <w:rPr>
          <w:rFonts w:ascii="Source Sans Pro" w:hAnsi="Source Sans Pro"/>
        </w:rPr>
        <w:t>maa</w:t>
      </w:r>
      <w:r>
        <w:rPr>
          <w:rFonts w:ascii="Source Sans Pro" w:hAnsi="Source Sans Pro"/>
        </w:rPr>
        <w:t>r</w:t>
      </w:r>
      <w:r w:rsidRPr="009D1909">
        <w:rPr>
          <w:rFonts w:ascii="Source Sans Pro" w:hAnsi="Source Sans Pro"/>
        </w:rPr>
        <w:t xml:space="preserve"> </w:t>
      </w:r>
      <w:proofErr w:type="spellStart"/>
      <w:r>
        <w:rPr>
          <w:rFonts w:ascii="Source Sans Pro" w:hAnsi="Source Sans Pro"/>
        </w:rPr>
        <w:t>wel</w:t>
      </w:r>
      <w:proofErr w:type="spellEnd"/>
      <w:r>
        <w:rPr>
          <w:rFonts w:ascii="Source Sans Pro" w:hAnsi="Source Sans Pro"/>
        </w:rPr>
        <w:t xml:space="preserve"> minder</w:t>
      </w:r>
      <w:r w:rsidRPr="009D1909">
        <w:rPr>
          <w:rFonts w:ascii="Source Sans Pro" w:hAnsi="Source Sans Pro"/>
        </w:rPr>
        <w:t xml:space="preserve"> </w:t>
      </w:r>
      <w:proofErr w:type="spellStart"/>
      <w:r w:rsidRPr="009D1909">
        <w:rPr>
          <w:rFonts w:ascii="Source Sans Pro" w:hAnsi="Source Sans Pro"/>
        </w:rPr>
        <w:t>priorite</w:t>
      </w:r>
      <w:r>
        <w:rPr>
          <w:rFonts w:ascii="Source Sans Pro" w:hAnsi="Source Sans Pro"/>
        </w:rPr>
        <w:t>i</w:t>
      </w:r>
      <w:r w:rsidRPr="009D1909">
        <w:rPr>
          <w:rFonts w:ascii="Source Sans Pro" w:hAnsi="Source Sans Pro"/>
        </w:rPr>
        <w:t>t</w:t>
      </w:r>
      <w:proofErr w:type="spellEnd"/>
      <w:r>
        <w:rPr>
          <w:rFonts w:ascii="Source Sans Pro" w:hAnsi="Source Sans Pro"/>
        </w:rPr>
        <w:t xml:space="preserve">. </w:t>
      </w:r>
      <w:r>
        <w:rPr>
          <w:rFonts w:ascii="Source Sans Pro" w:hAnsi="Source Sans Pro"/>
        </w:rPr>
        <w:br/>
      </w:r>
      <w:r>
        <w:rPr>
          <w:rFonts w:ascii="Source Sans Pro" w:hAnsi="Source Sans Pro" w:eastAsia="Times New Roman" w:cs="Calibri"/>
          <w:color w:val="000000"/>
          <w:lang w:val="nl-NL" w:eastAsia="nl-NL"/>
        </w:rPr>
        <w:br/>
      </w:r>
      <w:r w:rsidRPr="006874E3" w:rsidR="00A777E7">
        <w:rPr>
          <w:rFonts w:ascii="Source Sans Pro" w:hAnsi="Source Sans Pro"/>
          <w:b/>
          <w:bCs/>
          <w:i/>
          <w:iCs/>
          <w:color w:val="9CC2E5" w:themeColor="accent5" w:themeTint="99"/>
          <w:sz w:val="20"/>
          <w:szCs w:val="20"/>
          <w:lang w:val="nl-NL"/>
        </w:rPr>
        <w:t>VASTGESTELD in de bestuursvergadering van 5 februari 2024</w:t>
      </w:r>
    </w:p>
    <w:p w:rsidRPr="0094770E" w:rsidR="0094770E" w:rsidP="0094770E" w:rsidRDefault="0094770E" w14:paraId="2B8BA36D" w14:textId="21F985A3">
      <w:pPr>
        <w:pStyle w:val="Kop3"/>
        <w:tabs>
          <w:tab w:val="left" w:pos="1827"/>
        </w:tabs>
        <w:rPr>
          <w:lang w:val="nl-NL"/>
        </w:rPr>
      </w:pPr>
    </w:p>
    <w:sectPr w:rsidRPr="0094770E" w:rsidR="0094770E">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C32EF" w:rsidP="0094770E" w:rsidRDefault="004C32EF" w14:paraId="1312880D" w14:textId="77777777">
      <w:pPr>
        <w:spacing w:after="0" w:line="240" w:lineRule="auto"/>
      </w:pPr>
      <w:r>
        <w:separator/>
      </w:r>
    </w:p>
  </w:endnote>
  <w:endnote w:type="continuationSeparator" w:id="0">
    <w:p w:rsidR="004C32EF" w:rsidP="0094770E" w:rsidRDefault="004C32EF" w14:paraId="3C0DEB8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ource Sans Pro">
    <w:altName w:val="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5795635"/>
      <w:docPartObj>
        <w:docPartGallery w:val="Page Numbers (Bottom of Page)"/>
        <w:docPartUnique/>
      </w:docPartObj>
    </w:sdtPr>
    <w:sdtContent>
      <w:p w:rsidR="0094770E" w:rsidRDefault="0094770E" w14:paraId="1CF1DE5A" w14:textId="77777777">
        <w:pPr>
          <w:pStyle w:val="Voettekst"/>
          <w:jc w:val="right"/>
        </w:pPr>
        <w:r>
          <w:fldChar w:fldCharType="begin"/>
        </w:r>
        <w:r>
          <w:instrText>PAGE   \* MERGEFORMAT</w:instrText>
        </w:r>
        <w:r>
          <w:fldChar w:fldCharType="separate"/>
        </w:r>
        <w:r>
          <w:rPr>
            <w:lang w:val="nl-NL"/>
          </w:rPr>
          <w:t>2</w:t>
        </w:r>
        <w:r>
          <w:fldChar w:fldCharType="end"/>
        </w:r>
      </w:p>
    </w:sdtContent>
  </w:sdt>
  <w:p w:rsidR="0094770E" w:rsidP="0094770E" w:rsidRDefault="00665701" w14:paraId="05EBD281" w14:textId="4E9148DE">
    <w:pPr>
      <w:pStyle w:val="Voettekst"/>
      <w:rPr>
        <w:rFonts w:ascii="Source Sans Pro" w:hAnsi="Source Sans Pro"/>
        <w:color w:val="767171" w:themeColor="background2" w:themeShade="80"/>
        <w:sz w:val="18"/>
        <w:szCs w:val="18"/>
      </w:rPr>
    </w:pPr>
    <w:r>
      <w:rPr>
        <w:rFonts w:ascii="Source Sans Pro" w:hAnsi="Source Sans Pro"/>
        <w:color w:val="767171" w:themeColor="background2" w:themeShade="80"/>
        <w:sz w:val="18"/>
        <w:szCs w:val="18"/>
      </w:rPr>
      <w:t xml:space="preserve">Datum: 5 </w:t>
    </w:r>
    <w:proofErr w:type="spellStart"/>
    <w:r>
      <w:rPr>
        <w:rFonts w:ascii="Source Sans Pro" w:hAnsi="Source Sans Pro"/>
        <w:color w:val="767171" w:themeColor="background2" w:themeShade="80"/>
        <w:sz w:val="18"/>
        <w:szCs w:val="18"/>
      </w:rPr>
      <w:t>februari</w:t>
    </w:r>
    <w:proofErr w:type="spellEnd"/>
    <w:r>
      <w:rPr>
        <w:rFonts w:ascii="Source Sans Pro" w:hAnsi="Source Sans Pro"/>
        <w:color w:val="767171" w:themeColor="background2" w:themeShade="80"/>
        <w:sz w:val="18"/>
        <w:szCs w:val="18"/>
      </w:rPr>
      <w:t xml:space="preserve"> 2024</w:t>
    </w:r>
    <w:r>
      <w:rPr>
        <w:rFonts w:ascii="Source Sans Pro" w:hAnsi="Source Sans Pro"/>
        <w:color w:val="767171" w:themeColor="background2" w:themeShade="80"/>
        <w:sz w:val="18"/>
        <w:szCs w:val="18"/>
      </w:rPr>
      <w:br/>
    </w:r>
    <w:proofErr w:type="spellStart"/>
    <w:r w:rsidRPr="00F25C7C" w:rsidR="0094770E">
      <w:rPr>
        <w:rFonts w:ascii="Source Sans Pro" w:hAnsi="Source Sans Pro"/>
        <w:color w:val="767171" w:themeColor="background2" w:themeShade="80"/>
        <w:sz w:val="18"/>
        <w:szCs w:val="18"/>
      </w:rPr>
      <w:t>versie</w:t>
    </w:r>
    <w:proofErr w:type="spellEnd"/>
    <w:r w:rsidRPr="00F25C7C" w:rsidR="0094770E">
      <w:rPr>
        <w:rFonts w:ascii="Source Sans Pro" w:hAnsi="Source Sans Pro"/>
        <w:color w:val="767171" w:themeColor="background2" w:themeShade="80"/>
        <w:sz w:val="18"/>
        <w:szCs w:val="18"/>
      </w:rPr>
      <w:t xml:space="preserve">: </w:t>
    </w:r>
    <w:r>
      <w:rPr>
        <w:rFonts w:ascii="Source Sans Pro" w:hAnsi="Source Sans Pro"/>
        <w:color w:val="767171" w:themeColor="background2" w:themeShade="80"/>
        <w:sz w:val="18"/>
        <w:szCs w:val="18"/>
      </w:rPr>
      <w:t>1.</w:t>
    </w:r>
    <w:r w:rsidR="0094770E">
      <w:rPr>
        <w:rFonts w:ascii="Source Sans Pro" w:hAnsi="Source Sans Pro"/>
        <w:color w:val="767171" w:themeColor="background2" w:themeShade="80"/>
        <w:sz w:val="18"/>
        <w:szCs w:val="18"/>
      </w:rPr>
      <w:t>0</w:t>
    </w:r>
  </w:p>
  <w:p w:rsidR="0094770E" w:rsidP="0094770E" w:rsidRDefault="0094770E" w14:paraId="42F74DFE" w14:textId="77777777">
    <w:pPr>
      <w:pStyle w:val="Voettekst"/>
      <w:rPr>
        <w:rFonts w:ascii="Source Sans Pro" w:hAnsi="Source Sans Pro"/>
        <w:color w:val="767171" w:themeColor="background2" w:themeShade="80"/>
        <w:sz w:val="18"/>
        <w:szCs w:val="18"/>
        <w:lang w:val="nl-NL"/>
      </w:rPr>
    </w:pPr>
    <w:r w:rsidRPr="0094770E">
      <w:rPr>
        <w:rFonts w:ascii="Source Sans Pro" w:hAnsi="Source Sans Pro"/>
        <w:color w:val="767171" w:themeColor="background2" w:themeShade="80"/>
        <w:sz w:val="18"/>
        <w:szCs w:val="18"/>
        <w:lang w:val="nl-NL"/>
      </w:rPr>
      <w:t xml:space="preserve">auteur: Michiel Bakker </w:t>
    </w:r>
  </w:p>
  <w:p w:rsidRPr="0094770E" w:rsidR="0094770E" w:rsidRDefault="0094770E" w14:paraId="2477ECC8" w14:textId="77777777">
    <w:pPr>
      <w:pStyle w:val="Voettekst"/>
      <w:rPr>
        <w:lang w:val="nl-NL"/>
      </w:rPr>
    </w:pPr>
    <w:r w:rsidRPr="0094770E">
      <w:rPr>
        <w:rFonts w:ascii="Source Sans Pro" w:hAnsi="Source Sans Pro"/>
        <w:color w:val="767171" w:themeColor="background2" w:themeShade="80"/>
        <w:sz w:val="18"/>
        <w:szCs w:val="18"/>
        <w:lang w:val="nl-NL"/>
      </w:rPr>
      <w:t>eigenaar: Walther Burgering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C32EF" w:rsidP="0094770E" w:rsidRDefault="004C32EF" w14:paraId="32F95E2A" w14:textId="77777777">
      <w:pPr>
        <w:spacing w:after="0" w:line="240" w:lineRule="auto"/>
      </w:pPr>
      <w:r>
        <w:separator/>
      </w:r>
    </w:p>
  </w:footnote>
  <w:footnote w:type="continuationSeparator" w:id="0">
    <w:p w:rsidR="004C32EF" w:rsidP="0094770E" w:rsidRDefault="004C32EF" w14:paraId="0A88B1B3"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4">
    <w:nsid w:val="870cacf"/>
    <w:multiLevelType xmlns:w="http://schemas.openxmlformats.org/wordprocessingml/2006/main" w:val="hybridMultilevel"/>
    <w:lvl xmlns:w="http://schemas.openxmlformats.org/wordprocessingml/2006/main" w:ilvl="0">
      <w:start w:val="85"/>
      <w:numFmt w:val="bullet"/>
      <w:lvlText w:val="-"/>
      <w:lvlJc w:val="left"/>
      <w:pPr>
        <w:ind w:left="720" w:hanging="360"/>
      </w:pPr>
      <w:rPr>
        <w:rFonts w:hint="default" w:ascii="Source Sans Pro" w:hAnsi="Source Sans Pro"/>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19bf2cc2"/>
    <w:multiLevelType xmlns:w="http://schemas.openxmlformats.org/wordprocessingml/2006/main" w:val="hybridMultilevel"/>
    <w:lvl xmlns:w="http://schemas.openxmlformats.org/wordprocessingml/2006/main" w:ilvl="0">
      <w:start w:val="85"/>
      <w:numFmt w:val="bullet"/>
      <w:lvlText w:val="-"/>
      <w:lvlJc w:val="left"/>
      <w:pPr>
        <w:ind w:left="720" w:hanging="360"/>
      </w:pPr>
      <w:rPr>
        <w:rFonts w:hint="default" w:ascii="Source Sans Pro" w:hAnsi="Source Sans Pro"/>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5bb338f"/>
    <w:multiLevelType xmlns:w="http://schemas.openxmlformats.org/wordprocessingml/2006/main" w:val="hybridMultilevel"/>
    <w:lvl xmlns:w="http://schemas.openxmlformats.org/wordprocessingml/2006/main" w:ilvl="0">
      <w:start w:val="85"/>
      <w:numFmt w:val="bullet"/>
      <w:lvlText w:val="-"/>
      <w:lvlJc w:val="left"/>
      <w:pPr>
        <w:ind w:left="720" w:hanging="360"/>
      </w:pPr>
      <w:rPr>
        <w:rFonts w:hint="default" w:ascii="Source Sans Pro" w:hAnsi="Source Sans Pro"/>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F31594"/>
    <w:multiLevelType w:val="hybridMultilevel"/>
    <w:tmpl w:val="0F5CBE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6274A7"/>
    <w:multiLevelType w:val="hybridMultilevel"/>
    <w:tmpl w:val="11927E36"/>
    <w:lvl w:ilvl="0" w:tplc="1C0085D2">
      <w:start w:val="28"/>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BA8700D"/>
    <w:multiLevelType w:val="hybridMultilevel"/>
    <w:tmpl w:val="0B3A1768"/>
    <w:lvl w:ilvl="0" w:tplc="1C0085D2">
      <w:start w:val="28"/>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E963702"/>
    <w:multiLevelType w:val="hybridMultilevel"/>
    <w:tmpl w:val="1FF43C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797D4C"/>
    <w:multiLevelType w:val="hybridMultilevel"/>
    <w:tmpl w:val="43904DCE"/>
    <w:lvl w:ilvl="0" w:tplc="1C0085D2">
      <w:start w:val="28"/>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9180188"/>
    <w:multiLevelType w:val="hybridMultilevel"/>
    <w:tmpl w:val="7FD0B0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F7C7CB2"/>
    <w:multiLevelType w:val="hybridMultilevel"/>
    <w:tmpl w:val="E0907750"/>
    <w:lvl w:ilvl="0" w:tplc="8CE483A6">
      <w:numFmt w:val="bullet"/>
      <w:lvlText w:val="-"/>
      <w:lvlJc w:val="left"/>
      <w:pPr>
        <w:ind w:left="720" w:hanging="360"/>
      </w:pPr>
      <w:rPr>
        <w:rFonts w:hint="default" w:ascii="Source Sans Pro" w:hAnsi="Source Sans Pro" w:eastAsia="Times New Roman" w:cs="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51143919"/>
    <w:multiLevelType w:val="hybridMultilevel"/>
    <w:tmpl w:val="752A418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DEF682D"/>
    <w:multiLevelType w:val="hybridMultilevel"/>
    <w:tmpl w:val="8670ED96"/>
    <w:lvl w:ilvl="0" w:tplc="1C0085D2">
      <w:start w:val="28"/>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63BA270C"/>
    <w:multiLevelType w:val="hybridMultilevel"/>
    <w:tmpl w:val="008E9B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58F7E4C"/>
    <w:multiLevelType w:val="hybridMultilevel"/>
    <w:tmpl w:val="F000CD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8C92208"/>
    <w:multiLevelType w:val="hybridMultilevel"/>
    <w:tmpl w:val="AA2CF8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5">
    <w:abstractNumId w:val="14"/>
  </w:num>
  <w:num w:numId="14">
    <w:abstractNumId w:val="13"/>
  </w:num>
  <w:num w:numId="13">
    <w:abstractNumId w:val="12"/>
  </w:num>
  <w:num w:numId="1" w16cid:durableId="1836678045">
    <w:abstractNumId w:val="4"/>
  </w:num>
  <w:num w:numId="2" w16cid:durableId="110519155">
    <w:abstractNumId w:val="1"/>
  </w:num>
  <w:num w:numId="3" w16cid:durableId="331765797">
    <w:abstractNumId w:val="6"/>
  </w:num>
  <w:num w:numId="4" w16cid:durableId="605307376">
    <w:abstractNumId w:val="8"/>
  </w:num>
  <w:num w:numId="5" w16cid:durableId="956182928">
    <w:abstractNumId w:val="2"/>
  </w:num>
  <w:num w:numId="6" w16cid:durableId="763377193">
    <w:abstractNumId w:val="0"/>
  </w:num>
  <w:num w:numId="7" w16cid:durableId="257099120">
    <w:abstractNumId w:val="5"/>
  </w:num>
  <w:num w:numId="8" w16cid:durableId="616570810">
    <w:abstractNumId w:val="11"/>
  </w:num>
  <w:num w:numId="9" w16cid:durableId="634454255">
    <w:abstractNumId w:val="9"/>
  </w:num>
  <w:num w:numId="10" w16cid:durableId="1371540195">
    <w:abstractNumId w:val="7"/>
  </w:num>
  <w:num w:numId="11" w16cid:durableId="469320671">
    <w:abstractNumId w:val="3"/>
  </w:num>
  <w:num w:numId="12" w16cid:durableId="92821085">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28"/>
  <w:proofState w:spelling="clean" w:grammar="dirty"/>
  <w:attachedTemplate r:id="rId1"/>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7E7"/>
    <w:rsid w:val="000649CF"/>
    <w:rsid w:val="000B3DA3"/>
    <w:rsid w:val="004C32EF"/>
    <w:rsid w:val="00665701"/>
    <w:rsid w:val="006874E3"/>
    <w:rsid w:val="00772A64"/>
    <w:rsid w:val="0094770E"/>
    <w:rsid w:val="009D78F8"/>
    <w:rsid w:val="00A1085D"/>
    <w:rsid w:val="00A777E7"/>
    <w:rsid w:val="00AA3DEE"/>
    <w:rsid w:val="00B56A05"/>
    <w:rsid w:val="00C55D70"/>
    <w:rsid w:val="00EF0E59"/>
    <w:rsid w:val="7E5429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C1EAFA"/>
  <w15:chartTrackingRefBased/>
  <w15:docId w15:val="{EDE2D469-8A3C-4152-8421-F3227CE9C9A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94770E"/>
    <w:pPr>
      <w:keepNext/>
      <w:keepLines/>
      <w:spacing w:before="240" w:after="0"/>
      <w:outlineLvl w:val="0"/>
    </w:pPr>
    <w:rPr>
      <w:rFonts w:asciiTheme="majorHAnsi" w:hAnsiTheme="majorHAnsi" w:eastAsiaTheme="majorEastAsia" w:cstheme="majorBidi"/>
      <w:color w:val="0099CC"/>
      <w:sz w:val="32"/>
      <w:szCs w:val="32"/>
    </w:rPr>
  </w:style>
  <w:style w:type="paragraph" w:styleId="Kop2">
    <w:name w:val="heading 2"/>
    <w:basedOn w:val="Standaard"/>
    <w:next w:val="Standaard"/>
    <w:link w:val="Kop2Char"/>
    <w:uiPriority w:val="9"/>
    <w:unhideWhenUsed/>
    <w:qFormat/>
    <w:rsid w:val="0094770E"/>
    <w:pPr>
      <w:keepNext/>
      <w:keepLines/>
      <w:spacing w:before="40" w:after="0"/>
      <w:outlineLvl w:val="1"/>
    </w:pPr>
    <w:rPr>
      <w:rFonts w:asciiTheme="majorHAnsi" w:hAnsiTheme="majorHAnsi" w:eastAsiaTheme="majorEastAsia" w:cstheme="majorBidi"/>
      <w:color w:val="0099CC"/>
      <w:sz w:val="26"/>
      <w:szCs w:val="26"/>
    </w:rPr>
  </w:style>
  <w:style w:type="paragraph" w:styleId="Kop3">
    <w:name w:val="heading 3"/>
    <w:basedOn w:val="Standaard"/>
    <w:next w:val="Standaard"/>
    <w:link w:val="Kop3Char"/>
    <w:uiPriority w:val="9"/>
    <w:unhideWhenUsed/>
    <w:qFormat/>
    <w:rsid w:val="0094770E"/>
    <w:pPr>
      <w:keepNext/>
      <w:keepLines/>
      <w:spacing w:before="40" w:after="0"/>
      <w:outlineLvl w:val="2"/>
    </w:pPr>
    <w:rPr>
      <w:rFonts w:asciiTheme="majorHAnsi" w:hAnsiTheme="majorHAnsi" w:eastAsiaTheme="majorEastAsia" w:cstheme="majorBidi"/>
      <w:color w:val="0099CC"/>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Titel">
    <w:name w:val="Title"/>
    <w:basedOn w:val="Standaard"/>
    <w:next w:val="Standaard"/>
    <w:link w:val="TitelChar"/>
    <w:uiPriority w:val="10"/>
    <w:qFormat/>
    <w:rsid w:val="0094770E"/>
    <w:pPr>
      <w:spacing w:after="0" w:line="240" w:lineRule="auto"/>
      <w:contextualSpacing/>
      <w:jc w:val="center"/>
    </w:pPr>
    <w:rPr>
      <w:rFonts w:ascii="Source Sans Pro" w:hAnsi="Source Sans Pro" w:eastAsiaTheme="majorEastAsia" w:cstheme="majorBidi"/>
      <w:color w:val="0099CC"/>
      <w:spacing w:val="-10"/>
      <w:kern w:val="28"/>
      <w:sz w:val="56"/>
      <w:szCs w:val="56"/>
    </w:rPr>
  </w:style>
  <w:style w:type="character" w:styleId="TitelChar" w:customStyle="1">
    <w:name w:val="Titel Char"/>
    <w:basedOn w:val="Standaardalinea-lettertype"/>
    <w:link w:val="Titel"/>
    <w:uiPriority w:val="10"/>
    <w:rsid w:val="0094770E"/>
    <w:rPr>
      <w:rFonts w:ascii="Source Sans Pro" w:hAnsi="Source Sans Pro" w:eastAsiaTheme="majorEastAsia" w:cstheme="majorBidi"/>
      <w:color w:val="0099CC"/>
      <w:spacing w:val="-10"/>
      <w:kern w:val="28"/>
      <w:sz w:val="56"/>
      <w:szCs w:val="56"/>
    </w:rPr>
  </w:style>
  <w:style w:type="paragraph" w:styleId="Koptekst">
    <w:name w:val="header"/>
    <w:basedOn w:val="Standaard"/>
    <w:link w:val="KoptekstChar"/>
    <w:uiPriority w:val="99"/>
    <w:unhideWhenUsed/>
    <w:rsid w:val="0094770E"/>
    <w:pPr>
      <w:tabs>
        <w:tab w:val="center" w:pos="4513"/>
        <w:tab w:val="right" w:pos="9026"/>
      </w:tabs>
      <w:spacing w:after="0" w:line="240" w:lineRule="auto"/>
    </w:pPr>
  </w:style>
  <w:style w:type="character" w:styleId="KoptekstChar" w:customStyle="1">
    <w:name w:val="Koptekst Char"/>
    <w:basedOn w:val="Standaardalinea-lettertype"/>
    <w:link w:val="Koptekst"/>
    <w:uiPriority w:val="99"/>
    <w:rsid w:val="0094770E"/>
  </w:style>
  <w:style w:type="paragraph" w:styleId="Voettekst">
    <w:name w:val="footer"/>
    <w:basedOn w:val="Standaard"/>
    <w:link w:val="VoettekstChar"/>
    <w:uiPriority w:val="99"/>
    <w:unhideWhenUsed/>
    <w:rsid w:val="0094770E"/>
    <w:pPr>
      <w:tabs>
        <w:tab w:val="center" w:pos="4513"/>
        <w:tab w:val="right" w:pos="9026"/>
      </w:tabs>
      <w:spacing w:after="0" w:line="240" w:lineRule="auto"/>
    </w:pPr>
  </w:style>
  <w:style w:type="character" w:styleId="VoettekstChar" w:customStyle="1">
    <w:name w:val="Voettekst Char"/>
    <w:basedOn w:val="Standaardalinea-lettertype"/>
    <w:link w:val="Voettekst"/>
    <w:uiPriority w:val="99"/>
    <w:rsid w:val="0094770E"/>
  </w:style>
  <w:style w:type="character" w:styleId="Kop1Char" w:customStyle="1">
    <w:name w:val="Kop 1 Char"/>
    <w:basedOn w:val="Standaardalinea-lettertype"/>
    <w:link w:val="Kop1"/>
    <w:uiPriority w:val="9"/>
    <w:rsid w:val="0094770E"/>
    <w:rPr>
      <w:rFonts w:asciiTheme="majorHAnsi" w:hAnsiTheme="majorHAnsi" w:eastAsiaTheme="majorEastAsia" w:cstheme="majorBidi"/>
      <w:color w:val="0099CC"/>
      <w:sz w:val="32"/>
      <w:szCs w:val="32"/>
    </w:rPr>
  </w:style>
  <w:style w:type="paragraph" w:styleId="Kopvaninhoudsopgave">
    <w:name w:val="TOC Heading"/>
    <w:basedOn w:val="Kop1"/>
    <w:next w:val="Standaard"/>
    <w:uiPriority w:val="39"/>
    <w:unhideWhenUsed/>
    <w:qFormat/>
    <w:rsid w:val="0094770E"/>
    <w:pPr>
      <w:spacing w:line="259" w:lineRule="auto"/>
      <w:outlineLvl w:val="9"/>
    </w:pPr>
    <w:rPr>
      <w:kern w:val="0"/>
      <w:lang w:eastAsia="en-GB"/>
      <w14:ligatures w14:val="none"/>
    </w:rPr>
  </w:style>
  <w:style w:type="character" w:styleId="Kop2Char" w:customStyle="1">
    <w:name w:val="Kop 2 Char"/>
    <w:basedOn w:val="Standaardalinea-lettertype"/>
    <w:link w:val="Kop2"/>
    <w:uiPriority w:val="9"/>
    <w:rsid w:val="0094770E"/>
    <w:rPr>
      <w:rFonts w:asciiTheme="majorHAnsi" w:hAnsiTheme="majorHAnsi" w:eastAsiaTheme="majorEastAsia" w:cstheme="majorBidi"/>
      <w:color w:val="0099CC"/>
      <w:sz w:val="26"/>
      <w:szCs w:val="26"/>
    </w:rPr>
  </w:style>
  <w:style w:type="character" w:styleId="Kop3Char" w:customStyle="1">
    <w:name w:val="Kop 3 Char"/>
    <w:basedOn w:val="Standaardalinea-lettertype"/>
    <w:link w:val="Kop3"/>
    <w:uiPriority w:val="9"/>
    <w:rsid w:val="0094770E"/>
    <w:rPr>
      <w:rFonts w:asciiTheme="majorHAnsi" w:hAnsiTheme="majorHAnsi" w:eastAsiaTheme="majorEastAsia" w:cstheme="majorBidi"/>
      <w:color w:val="0099CC"/>
    </w:rPr>
  </w:style>
  <w:style w:type="paragraph" w:styleId="Voetnoottekst">
    <w:name w:val="footnote text"/>
    <w:basedOn w:val="Standaard"/>
    <w:link w:val="VoetnoottekstChar"/>
    <w:uiPriority w:val="99"/>
    <w:semiHidden/>
    <w:unhideWhenUsed/>
    <w:rsid w:val="00A777E7"/>
    <w:pPr>
      <w:spacing w:after="0" w:line="240" w:lineRule="auto"/>
    </w:pPr>
    <w:rPr>
      <w:kern w:val="0"/>
      <w:sz w:val="20"/>
      <w:szCs w:val="20"/>
      <w:lang w:val="nl-NL"/>
      <w14:ligatures w14:val="none"/>
    </w:rPr>
  </w:style>
  <w:style w:type="character" w:styleId="VoetnoottekstChar" w:customStyle="1">
    <w:name w:val="Voetnoottekst Char"/>
    <w:basedOn w:val="Standaardalinea-lettertype"/>
    <w:link w:val="Voetnoottekst"/>
    <w:uiPriority w:val="99"/>
    <w:semiHidden/>
    <w:rsid w:val="00A777E7"/>
    <w:rPr>
      <w:kern w:val="0"/>
      <w:sz w:val="20"/>
      <w:szCs w:val="20"/>
      <w:lang w:val="nl-NL"/>
      <w14:ligatures w14:val="none"/>
    </w:rPr>
  </w:style>
  <w:style w:type="character" w:styleId="Voetnootmarkering">
    <w:name w:val="footnote reference"/>
    <w:basedOn w:val="Standaardalinea-lettertype"/>
    <w:uiPriority w:val="99"/>
    <w:semiHidden/>
    <w:unhideWhenUsed/>
    <w:rsid w:val="00A777E7"/>
    <w:rPr>
      <w:vertAlign w:val="superscript"/>
    </w:rPr>
  </w:style>
  <w:style w:type="paragraph" w:styleId="Normaalweb">
    <w:name w:val="Normal (Web)"/>
    <w:basedOn w:val="Standaard"/>
    <w:uiPriority w:val="99"/>
    <w:unhideWhenUsed/>
    <w:rsid w:val="00A777E7"/>
    <w:pPr>
      <w:spacing w:before="100" w:beforeAutospacing="1" w:after="100" w:afterAutospacing="1" w:line="240" w:lineRule="auto"/>
    </w:pPr>
    <w:rPr>
      <w:rFonts w:ascii="Times New Roman" w:hAnsi="Times New Roman" w:eastAsia="Times New Roman" w:cs="Times New Roman"/>
      <w:kern w:val="0"/>
      <w:lang w:val="nl-NL" w:eastAsia="nl-NL"/>
      <w14:ligatures w14:val="none"/>
    </w:rPr>
  </w:style>
  <w:style w:type="table" w:styleId="Tabelraster">
    <w:name w:val="Table Grid"/>
    <w:basedOn w:val="Standaardtabel"/>
    <w:uiPriority w:val="39"/>
    <w:rsid w:val="00A777E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jstalinea">
    <w:name w:val="List Paragraph"/>
    <w:basedOn w:val="Standaard"/>
    <w:uiPriority w:val="34"/>
    <w:qFormat/>
    <w:rsid w:val="00A777E7"/>
    <w:pPr>
      <w:ind w:left="720"/>
      <w:contextualSpacing/>
    </w:pPr>
  </w:style>
  <w:style w:type="paragraph" w:styleId="Inhopg1">
    <w:name w:val="toc 1"/>
    <w:basedOn w:val="Standaard"/>
    <w:next w:val="Standaard"/>
    <w:autoRedefine/>
    <w:uiPriority w:val="39"/>
    <w:unhideWhenUsed/>
    <w:rsid w:val="000B3DA3"/>
    <w:pPr>
      <w:spacing w:after="100"/>
    </w:pPr>
  </w:style>
  <w:style w:type="paragraph" w:styleId="Inhopg2">
    <w:name w:val="toc 2"/>
    <w:basedOn w:val="Standaard"/>
    <w:next w:val="Standaard"/>
    <w:autoRedefine/>
    <w:uiPriority w:val="39"/>
    <w:unhideWhenUsed/>
    <w:rsid w:val="000B3DA3"/>
    <w:pPr>
      <w:spacing w:after="100"/>
      <w:ind w:left="240"/>
    </w:pPr>
  </w:style>
  <w:style w:type="paragraph" w:styleId="Inhopg3">
    <w:name w:val="toc 3"/>
    <w:basedOn w:val="Standaard"/>
    <w:next w:val="Standaard"/>
    <w:autoRedefine/>
    <w:uiPriority w:val="39"/>
    <w:unhideWhenUsed/>
    <w:rsid w:val="000B3DA3"/>
    <w:pPr>
      <w:spacing w:after="100"/>
      <w:ind w:left="480"/>
    </w:pPr>
  </w:style>
  <w:style w:type="character" w:styleId="Hyperlink">
    <w:name w:val="Hyperlink"/>
    <w:basedOn w:val="Standaardalinea-lettertype"/>
    <w:uiPriority w:val="99"/>
    <w:unhideWhenUsed/>
    <w:rsid w:val="000B3DA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diagramColors" Target="diagrams/colors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diagramQuickStyle" Target="diagrams/quickStyle1.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diagramLayout" Target="diagrams/layout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diagramData" Target="diagrams/data1.xml" Id="rId10" /><Relationship Type="http://schemas.openxmlformats.org/officeDocument/2006/relationships/settings" Target="settings.xml" Id="rId4" /><Relationship Type="http://schemas.openxmlformats.org/officeDocument/2006/relationships/footer" Target="footer1.xml" Id="rId9" /><Relationship Type="http://schemas.microsoft.com/office/2007/relationships/diagramDrawing" Target="diagrams/drawing1.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loor\OneDrive\BAKboord%20sjabloon.dotx" TargetMode="Externa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CD4DF3D-43E5-47FD-9AE5-236229ABAACE}" type="doc">
      <dgm:prSet loTypeId="urn:microsoft.com/office/officeart/2005/8/layout/matrix3" loCatId="matrix" qsTypeId="urn:microsoft.com/office/officeart/2005/8/quickstyle/simple1" qsCatId="simple" csTypeId="urn:microsoft.com/office/officeart/2005/8/colors/colorful1" csCatId="colorful" phldr="1"/>
      <dgm:spPr/>
      <dgm:t>
        <a:bodyPr/>
        <a:lstStyle/>
        <a:p>
          <a:endParaRPr lang="nl-NL"/>
        </a:p>
      </dgm:t>
    </dgm:pt>
    <dgm:pt modelId="{6969E190-B189-4BAF-BC94-055A6CBDCD24}">
      <dgm:prSet phldrT="[Tekst]" custT="1"/>
      <dgm:spPr>
        <a:xfrm>
          <a:off x="4199701" y="475529"/>
          <a:ext cx="3807721" cy="2186749"/>
        </a:xfrm>
        <a:prstGeom prst="roundRect">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nSpc>
              <a:spcPct val="90000"/>
            </a:lnSpc>
            <a:spcAft>
              <a:spcPct val="35000"/>
            </a:spcAft>
            <a:buNone/>
          </a:pPr>
          <a:r>
            <a:rPr lang="nl-NL" sz="1800" b="1">
              <a:solidFill>
                <a:sysClr val="window" lastClr="FFFFFF"/>
              </a:solidFill>
              <a:latin typeface="Source Sans Pro" panose="020B0503030403020204" pitchFamily="34" charset="0"/>
              <a:ea typeface="Source Sans Pro" panose="020B0503030403020204" pitchFamily="34" charset="0"/>
              <a:cs typeface="+mn-cs"/>
            </a:rPr>
            <a:t>Zwakten</a:t>
          </a:r>
        </a:p>
        <a:p>
          <a:pPr>
            <a:lnSpc>
              <a:spcPct val="90000"/>
            </a:lnSpc>
            <a:spcAft>
              <a:spcPct val="35000"/>
            </a:spcAft>
            <a:buNone/>
          </a:pPr>
          <a:endParaRPr lang="nl-NL" sz="100" b="1">
            <a:solidFill>
              <a:sysClr val="window" lastClr="FFFFFF"/>
            </a:solidFill>
            <a:latin typeface="Source Sans Pro" panose="020B0503030403020204" pitchFamily="34" charset="0"/>
            <a:ea typeface="Source Sans Pro" panose="020B0503030403020204" pitchFamily="34" charset="0"/>
            <a:cs typeface="+mn-cs"/>
          </a:endParaRPr>
        </a:p>
        <a:p>
          <a:pPr>
            <a:lnSpc>
              <a:spcPct val="90000"/>
            </a:lnSpc>
            <a:spcAft>
              <a:spcPct val="35000"/>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Verwachtingen van gratis dienstverlening</a:t>
          </a:r>
        </a:p>
        <a:p>
          <a:pPr>
            <a:lnSpc>
              <a:spcPct val="100000"/>
            </a:lnSpc>
            <a:spcAft>
              <a:spcPts val="336"/>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Inkomsten niet structureel maar incidenteel dmv fondsen</a:t>
          </a:r>
        </a:p>
        <a:p>
          <a:pPr>
            <a:lnSpc>
              <a:spcPct val="100000"/>
            </a:lnSpc>
            <a:spcAft>
              <a:spcPts val="336"/>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Risico particulier gesponsorde trajecten</a:t>
          </a:r>
        </a:p>
        <a:p>
          <a:pPr>
            <a:lnSpc>
              <a:spcPct val="100000"/>
            </a:lnSpc>
            <a:spcAft>
              <a:spcPts val="336"/>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Informatie over financien niet inzichtelijk voor bestuur</a:t>
          </a:r>
        </a:p>
        <a:p>
          <a:pPr>
            <a:lnSpc>
              <a:spcPct val="100000"/>
            </a:lnSpc>
            <a:spcAft>
              <a:spcPts val="336"/>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Voorzitter heeft (te) grote rol in bestuur en bezit veel kennis</a:t>
          </a:r>
        </a:p>
        <a:p>
          <a:pPr>
            <a:lnSpc>
              <a:spcPct val="100000"/>
            </a:lnSpc>
            <a:spcAft>
              <a:spcPts val="336"/>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Voorzitter heeft groot netwerk dat onbekend is bij anderen</a:t>
          </a:r>
        </a:p>
        <a:p>
          <a:pPr>
            <a:lnSpc>
              <a:spcPct val="100000"/>
            </a:lnSpc>
            <a:spcAft>
              <a:spcPts val="336"/>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Diversiteit van bestuursleden is beperkt.</a:t>
          </a:r>
        </a:p>
        <a:p>
          <a:pPr>
            <a:lnSpc>
              <a:spcPct val="100000"/>
            </a:lnSpc>
            <a:spcAft>
              <a:spcPts val="336"/>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Kwaliteit dienstverlening kwetsbaar met </a:t>
          </a:r>
          <a:br>
            <a:rPr lang="nl-NL" sz="800">
              <a:solidFill>
                <a:sysClr val="window" lastClr="FFFFFF"/>
              </a:solidFill>
              <a:latin typeface="Source Sans Pro" panose="020B0503030403020204" pitchFamily="34" charset="0"/>
              <a:ea typeface="Source Sans Pro" panose="020B0503030403020204" pitchFamily="34" charset="0"/>
              <a:cs typeface="+mn-cs"/>
            </a:rPr>
          </a:br>
          <a:r>
            <a:rPr lang="nl-NL" sz="800">
              <a:solidFill>
                <a:sysClr val="window" lastClr="FFFFFF"/>
              </a:solidFill>
              <a:latin typeface="Source Sans Pro" panose="020B0503030403020204" pitchFamily="34" charset="0"/>
              <a:ea typeface="Source Sans Pro" panose="020B0503030403020204" pitchFamily="34" charset="0"/>
              <a:cs typeface="+mn-cs"/>
            </a:rPr>
            <a:t>één teamleider en beperkt aantal fte.</a:t>
          </a:r>
        </a:p>
        <a:p>
          <a:pPr>
            <a:lnSpc>
              <a:spcPct val="100000"/>
            </a:lnSpc>
            <a:spcAft>
              <a:spcPts val="336"/>
            </a:spcAft>
            <a:buNone/>
          </a:pPr>
          <a:endParaRPr lang="nl-NL" sz="800">
            <a:solidFill>
              <a:sysClr val="window" lastClr="FFFFFF"/>
            </a:solidFill>
            <a:latin typeface="Source Sans Pro" panose="020B0503030403020204" pitchFamily="34" charset="0"/>
            <a:ea typeface="Source Sans Pro" panose="020B0503030403020204" pitchFamily="34" charset="0"/>
            <a:cs typeface="+mn-cs"/>
          </a:endParaRPr>
        </a:p>
        <a:p>
          <a:pPr>
            <a:lnSpc>
              <a:spcPct val="100000"/>
            </a:lnSpc>
            <a:spcAft>
              <a:spcPts val="336"/>
            </a:spcAft>
            <a:buNone/>
          </a:pPr>
          <a:endParaRPr lang="nl-NL" sz="800">
            <a:solidFill>
              <a:sysClr val="window" lastClr="FFFFFF"/>
            </a:solidFill>
            <a:latin typeface="Source Sans Pro" panose="020B0503030403020204" pitchFamily="34" charset="0"/>
            <a:ea typeface="Source Sans Pro" panose="020B0503030403020204" pitchFamily="34" charset="0"/>
            <a:cs typeface="+mn-cs"/>
          </a:endParaRPr>
        </a:p>
      </dgm:t>
    </dgm:pt>
    <dgm:pt modelId="{12E93DC4-7222-4136-BAC9-1C399E7D18E6}" type="parTrans" cxnId="{B3E17C50-B5CB-4AD1-8213-5CFCB4F8ECAE}">
      <dgm:prSet/>
      <dgm:spPr/>
      <dgm:t>
        <a:bodyPr/>
        <a:lstStyle/>
        <a:p>
          <a:endParaRPr lang="nl-NL"/>
        </a:p>
      </dgm:t>
    </dgm:pt>
    <dgm:pt modelId="{118B0A5F-2AF0-4B68-AF57-E77C3D08CAF7}" type="sibTrans" cxnId="{B3E17C50-B5CB-4AD1-8213-5CFCB4F8ECAE}">
      <dgm:prSet/>
      <dgm:spPr/>
      <dgm:t>
        <a:bodyPr/>
        <a:lstStyle/>
        <a:p>
          <a:endParaRPr lang="nl-NL"/>
        </a:p>
      </dgm:t>
    </dgm:pt>
    <dgm:pt modelId="{66630F30-9D66-42AC-A30E-C4985767E7C3}">
      <dgm:prSet phldrT="[Tekst]" custT="1"/>
      <dgm:spPr>
        <a:xfrm>
          <a:off x="132953" y="2772432"/>
          <a:ext cx="3802254" cy="2391735"/>
        </a:xfrm>
        <a:prstGeom prst="roundRect">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spcAft>
              <a:spcPct val="35000"/>
            </a:spcAft>
            <a:buNone/>
          </a:pPr>
          <a:r>
            <a:rPr lang="nl-NL" sz="1800" b="1">
              <a:solidFill>
                <a:sysClr val="window" lastClr="FFFFFF"/>
              </a:solidFill>
              <a:latin typeface="Source Sans Pro" panose="020B0503030403020204" pitchFamily="34" charset="0"/>
              <a:ea typeface="Source Sans Pro" panose="020B0503030403020204" pitchFamily="34" charset="0"/>
              <a:cs typeface="+mn-cs"/>
            </a:rPr>
            <a:t>Mogelijkheden</a:t>
          </a:r>
        </a:p>
        <a:p>
          <a:pPr algn="ctr">
            <a:spcAft>
              <a:spcPts val="320"/>
            </a:spcAft>
            <a:buNone/>
          </a:pPr>
          <a:r>
            <a:rPr lang="nl-NL" sz="800" baseline="0">
              <a:solidFill>
                <a:sysClr val="window" lastClr="FFFFFF"/>
              </a:solidFill>
              <a:latin typeface="Source Sans Pro" panose="020B0503030403020204" pitchFamily="34" charset="0"/>
              <a:ea typeface="Source Sans Pro" panose="020B0503030403020204" pitchFamily="34" charset="0"/>
              <a:cs typeface="+mn-cs"/>
            </a:rPr>
            <a:t>Door uitbesteding van aanvraag fondsen; steeds meer fondsen en subsidie ontvangen</a:t>
          </a:r>
        </a:p>
        <a:p>
          <a:pPr algn="ctr">
            <a:spcAft>
              <a:spcPts val="320"/>
            </a:spcAft>
            <a:buNone/>
          </a:pPr>
          <a:r>
            <a:rPr lang="nl-NL" sz="800" baseline="0">
              <a:solidFill>
                <a:sysClr val="window" lastClr="FFFFFF"/>
              </a:solidFill>
              <a:latin typeface="Source Sans Pro" panose="020B0503030403020204" pitchFamily="34" charset="0"/>
              <a:ea typeface="Source Sans Pro" panose="020B0503030403020204" pitchFamily="34" charset="0"/>
              <a:cs typeface="+mn-cs"/>
            </a:rPr>
            <a:t>Door ISO meer kans op financiering door IFZO en WMO</a:t>
          </a:r>
        </a:p>
        <a:p>
          <a:pPr algn="ctr">
            <a:spcAft>
              <a:spcPts val="320"/>
            </a:spcAft>
            <a:buNone/>
          </a:pPr>
          <a:r>
            <a:rPr lang="nl-NL" sz="800" baseline="0">
              <a:solidFill>
                <a:sysClr val="window" lastClr="FFFFFF"/>
              </a:solidFill>
              <a:latin typeface="Source Sans Pro" panose="020B0503030403020204" pitchFamily="34" charset="0"/>
              <a:ea typeface="Source Sans Pro" panose="020B0503030403020204" pitchFamily="34" charset="0"/>
              <a:cs typeface="+mn-cs"/>
            </a:rPr>
            <a:t>Arbeidsmarkt is goed, resultaten makkelijker te halen</a:t>
          </a:r>
        </a:p>
        <a:p>
          <a:pPr algn="ctr">
            <a:spcAft>
              <a:spcPts val="320"/>
            </a:spcAft>
            <a:buNone/>
          </a:pPr>
          <a:r>
            <a:rPr lang="nl-NL" sz="800" baseline="0">
              <a:solidFill>
                <a:sysClr val="window" lastClr="FFFFFF"/>
              </a:solidFill>
              <a:latin typeface="Source Sans Pro" panose="020B0503030403020204" pitchFamily="34" charset="0"/>
              <a:ea typeface="Source Sans Pro" panose="020B0503030403020204" pitchFamily="34" charset="0"/>
              <a:cs typeface="+mn-cs"/>
            </a:rPr>
            <a:t>Groei van het team; aantal vrijwilligers groeit, deskundigheid groeit en daarmee de mogelijkheid om commissies in te stellen</a:t>
          </a:r>
        </a:p>
        <a:p>
          <a:pPr algn="ctr">
            <a:spcAft>
              <a:spcPts val="320"/>
            </a:spcAft>
            <a:buNone/>
          </a:pPr>
          <a:br>
            <a:rPr lang="nl-NL" sz="800" baseline="0">
              <a:solidFill>
                <a:sysClr val="window" lastClr="FFFFFF"/>
              </a:solidFill>
              <a:latin typeface="Source Sans Pro" panose="020B0503030403020204" pitchFamily="34" charset="0"/>
              <a:ea typeface="Source Sans Pro" panose="020B0503030403020204" pitchFamily="34" charset="0"/>
              <a:cs typeface="+mn-cs"/>
            </a:rPr>
          </a:br>
          <a:r>
            <a:rPr lang="nl-NL" sz="800" baseline="0">
              <a:solidFill>
                <a:sysClr val="window" lastClr="FFFFFF"/>
              </a:solidFill>
              <a:latin typeface="Source Sans Pro" panose="020B0503030403020204" pitchFamily="34" charset="0"/>
              <a:ea typeface="Source Sans Pro" panose="020B0503030403020204" pitchFamily="34" charset="0"/>
              <a:cs typeface="+mn-cs"/>
            </a:rPr>
            <a:t>Door verbetering financiële situatie uitbreiding aantal fte</a:t>
          </a:r>
          <a:br>
            <a:rPr lang="nl-NL" sz="800" baseline="0">
              <a:solidFill>
                <a:sysClr val="window" lastClr="FFFFFF"/>
              </a:solidFill>
              <a:latin typeface="Source Sans Pro" panose="020B0503030403020204" pitchFamily="34" charset="0"/>
              <a:ea typeface="Source Sans Pro" panose="020B0503030403020204" pitchFamily="34" charset="0"/>
              <a:cs typeface="+mn-cs"/>
            </a:rPr>
          </a:br>
          <a:r>
            <a:rPr lang="nl-NL" sz="800" baseline="0">
              <a:solidFill>
                <a:sysClr val="window" lastClr="FFFFFF"/>
              </a:solidFill>
              <a:latin typeface="Source Sans Pro" panose="020B0503030403020204" pitchFamily="34" charset="0"/>
              <a:ea typeface="Source Sans Pro" panose="020B0503030403020204" pitchFamily="34" charset="0"/>
              <a:cs typeface="+mn-cs"/>
            </a:rPr>
            <a:t>Door Strategisch communicatieplan meer aandacht voor werving en  publiciteit</a:t>
          </a:r>
        </a:p>
        <a:p>
          <a:pPr algn="ctr">
            <a:spcAft>
              <a:spcPts val="320"/>
            </a:spcAft>
            <a:buNone/>
          </a:pPr>
          <a:r>
            <a:rPr lang="nl-NL" sz="800" baseline="0">
              <a:solidFill>
                <a:sysClr val="window" lastClr="FFFFFF"/>
              </a:solidFill>
              <a:latin typeface="Source Sans Pro" panose="020B0503030403020204" pitchFamily="34" charset="0"/>
              <a:ea typeface="Source Sans Pro" panose="020B0503030403020204" pitchFamily="34" charset="0"/>
              <a:cs typeface="+mn-cs"/>
            </a:rPr>
            <a:t>Degelijk Inwerkprogramma en scholingsmgelijkheden coaches</a:t>
          </a:r>
          <a:br>
            <a:rPr lang="nl-NL" sz="800" baseline="0">
              <a:solidFill>
                <a:sysClr val="window" lastClr="FFFFFF"/>
              </a:solidFill>
              <a:latin typeface="Source Sans Pro" panose="020B0503030403020204" pitchFamily="34" charset="0"/>
              <a:ea typeface="Source Sans Pro" panose="020B0503030403020204" pitchFamily="34" charset="0"/>
              <a:cs typeface="+mn-cs"/>
            </a:rPr>
          </a:br>
          <a:r>
            <a:rPr lang="nl-NL" sz="1000" baseline="0">
              <a:solidFill>
                <a:sysClr val="window" lastClr="FFFFFF"/>
              </a:solidFill>
              <a:latin typeface="Calibri" panose="020F0502020204030204"/>
              <a:ea typeface="+mn-ea"/>
              <a:cs typeface="+mn-cs"/>
            </a:rPr>
            <a:t> </a:t>
          </a:r>
          <a:r>
            <a:rPr lang="nl-NL" sz="800" baseline="0">
              <a:solidFill>
                <a:sysClr val="window" lastClr="FFFFFF"/>
              </a:solidFill>
              <a:latin typeface="Source Sans Pro" panose="020B0503030403020204" pitchFamily="34" charset="0"/>
              <a:ea typeface="Source Sans Pro" panose="020B0503030403020204" pitchFamily="34" charset="0"/>
              <a:cs typeface="+mn-cs"/>
            </a:rPr>
            <a:t>Begeleiding op maat ook voor niet-IFZO gerelateerde trajcten</a:t>
          </a:r>
        </a:p>
        <a:p>
          <a:pPr algn="ctr">
            <a:spcAft>
              <a:spcPts val="320"/>
            </a:spcAft>
            <a:buNone/>
          </a:pPr>
          <a:r>
            <a:rPr lang="nl-NL" sz="800" baseline="0">
              <a:solidFill>
                <a:sysClr val="window" lastClr="FFFFFF"/>
              </a:solidFill>
              <a:latin typeface="Source Sans Pro" panose="020B0503030403020204" pitchFamily="34" charset="0"/>
              <a:ea typeface="Source Sans Pro" panose="020B0503030403020204" pitchFamily="34" charset="0"/>
              <a:cs typeface="+mn-cs"/>
            </a:rPr>
            <a:t>Door meting van werknemers-, deelnemers en </a:t>
          </a:r>
          <a:br>
            <a:rPr lang="nl-NL" sz="800" baseline="0">
              <a:solidFill>
                <a:sysClr val="window" lastClr="FFFFFF"/>
              </a:solidFill>
              <a:latin typeface="Source Sans Pro" panose="020B0503030403020204" pitchFamily="34" charset="0"/>
              <a:ea typeface="Source Sans Pro" panose="020B0503030403020204" pitchFamily="34" charset="0"/>
              <a:cs typeface="+mn-cs"/>
            </a:rPr>
          </a:br>
          <a:r>
            <a:rPr lang="nl-NL" sz="800" baseline="0">
              <a:solidFill>
                <a:sysClr val="window" lastClr="FFFFFF"/>
              </a:solidFill>
              <a:latin typeface="Source Sans Pro" panose="020B0503030403020204" pitchFamily="34" charset="0"/>
              <a:ea typeface="Source Sans Pro" panose="020B0503030403020204" pitchFamily="34" charset="0"/>
              <a:cs typeface="+mn-cs"/>
            </a:rPr>
            <a:t>opdrachtgevers, meer sturingsinformatie.</a:t>
          </a:r>
        </a:p>
      </dgm:t>
    </dgm:pt>
    <dgm:pt modelId="{09FD67F6-64B1-4614-91DA-AF38E8189FB6}" type="parTrans" cxnId="{227BB95B-549E-4DF1-8DE4-C9A9C438BC7E}">
      <dgm:prSet/>
      <dgm:spPr/>
      <dgm:t>
        <a:bodyPr/>
        <a:lstStyle/>
        <a:p>
          <a:endParaRPr lang="nl-NL"/>
        </a:p>
      </dgm:t>
    </dgm:pt>
    <dgm:pt modelId="{E583C511-59C6-47A6-B51C-9AE606B08206}" type="sibTrans" cxnId="{227BB95B-549E-4DF1-8DE4-C9A9C438BC7E}">
      <dgm:prSet/>
      <dgm:spPr/>
      <dgm:t>
        <a:bodyPr/>
        <a:lstStyle/>
        <a:p>
          <a:endParaRPr lang="nl-NL"/>
        </a:p>
      </dgm:t>
    </dgm:pt>
    <dgm:pt modelId="{D8DFB589-6471-4438-953F-25D675BD8C96}">
      <dgm:prSet phldrT="[Tekst]" custT="1"/>
      <dgm:spPr>
        <a:xfrm>
          <a:off x="4140626" y="2754993"/>
          <a:ext cx="3909951" cy="2426614"/>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spcAft>
              <a:spcPct val="35000"/>
            </a:spcAft>
            <a:buNone/>
          </a:pPr>
          <a:endParaRPr lang="nl-NL" sz="1400">
            <a:solidFill>
              <a:sysClr val="window" lastClr="FFFFFF"/>
            </a:solidFill>
            <a:latin typeface="Calibri" panose="020F0502020204030204"/>
            <a:ea typeface="+mn-ea"/>
            <a:cs typeface="+mn-cs"/>
          </a:endParaRPr>
        </a:p>
        <a:p>
          <a:pPr algn="ctr">
            <a:spcAft>
              <a:spcPct val="35000"/>
            </a:spcAft>
            <a:buNone/>
          </a:pPr>
          <a:r>
            <a:rPr lang="nl-NL" sz="2000" b="1">
              <a:solidFill>
                <a:sysClr val="window" lastClr="FFFFFF"/>
              </a:solidFill>
              <a:latin typeface="Source Sans Pro" panose="020B0503030403020204" pitchFamily="34" charset="0"/>
              <a:ea typeface="Source Sans Pro" panose="020B0503030403020204" pitchFamily="34" charset="0"/>
              <a:cs typeface="+mn-cs"/>
            </a:rPr>
            <a:t>Bedreigingen</a:t>
          </a:r>
        </a:p>
        <a:p>
          <a:pPr algn="ctr">
            <a:spcAft>
              <a:spcPts val="320"/>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Niet voldoende ICT/telefoons/laptops voorradig om dienstverlening in calamiteiten zoals pandemie</a:t>
          </a:r>
        </a:p>
        <a:p>
          <a:pPr algn="ctr">
            <a:spcAft>
              <a:spcPts val="320"/>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Imago is vluchtig en snel negatief.</a:t>
          </a:r>
        </a:p>
        <a:p>
          <a:pPr algn="ctr">
            <a:spcAft>
              <a:spcPts val="320"/>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Nog weinig cijfers van afgelopen jaren bekend waarop je PR kan inzetten</a:t>
          </a:r>
        </a:p>
        <a:p>
          <a:pPr algn="ctr">
            <a:spcAft>
              <a:spcPts val="320"/>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Als onderaanneming niet lukt, moet stichting op imago en netwerk verder komende jaren.</a:t>
          </a:r>
        </a:p>
        <a:p>
          <a:pPr algn="ctr">
            <a:spcAft>
              <a:spcPts val="320"/>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Deel van de vrijwilligers zijn een jaar trouw, daarna verloop en daarmee deskundigheidsverlies.</a:t>
          </a:r>
        </a:p>
        <a:p>
          <a:pPr algn="ctr">
            <a:spcAft>
              <a:spcPts val="320"/>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Kwaliteit van begeleiding gaat alleen samen met structurele scholing en intervisie. </a:t>
          </a:r>
          <a:br>
            <a:rPr lang="nl-NL" sz="1000">
              <a:solidFill>
                <a:sysClr val="window" lastClr="FFFFFF"/>
              </a:solidFill>
              <a:latin typeface="Calibri" panose="020F0502020204030204"/>
              <a:ea typeface="+mn-ea"/>
              <a:cs typeface="+mn-cs"/>
            </a:rPr>
          </a:br>
          <a:r>
            <a:rPr lang="nl-NL" sz="800">
              <a:solidFill>
                <a:sysClr val="window" lastClr="FFFFFF"/>
              </a:solidFill>
              <a:latin typeface="Source Sans Pro" panose="020B0503030403020204" pitchFamily="34" charset="0"/>
              <a:ea typeface="Source Sans Pro" panose="020B0503030403020204" pitchFamily="34" charset="0"/>
              <a:cs typeface="+mn-cs"/>
            </a:rPr>
            <a:t>Schaduwbezetting  diverse functies (nog) niet geregeld</a:t>
          </a:r>
        </a:p>
        <a:p>
          <a:pPr algn="l">
            <a:spcAft>
              <a:spcPct val="35000"/>
            </a:spcAft>
            <a:buNone/>
          </a:pPr>
          <a:endParaRPr lang="nl-NL" sz="1000">
            <a:solidFill>
              <a:sysClr val="window" lastClr="FFFFFF"/>
            </a:solidFill>
            <a:latin typeface="Calibri" panose="020F0502020204030204"/>
            <a:ea typeface="+mn-ea"/>
            <a:cs typeface="+mn-cs"/>
          </a:endParaRPr>
        </a:p>
      </dgm:t>
    </dgm:pt>
    <dgm:pt modelId="{2C3DECFC-529B-47CD-8414-92AFCEA4F6E4}" type="parTrans" cxnId="{CE280C32-2E63-4C8A-B86F-3BE6D6EA1617}">
      <dgm:prSet/>
      <dgm:spPr/>
      <dgm:t>
        <a:bodyPr/>
        <a:lstStyle/>
        <a:p>
          <a:endParaRPr lang="nl-NL"/>
        </a:p>
      </dgm:t>
    </dgm:pt>
    <dgm:pt modelId="{4A5FDEEC-8709-4373-84B8-E8460C8DE694}" type="sibTrans" cxnId="{CE280C32-2E63-4C8A-B86F-3BE6D6EA1617}">
      <dgm:prSet/>
      <dgm:spPr/>
      <dgm:t>
        <a:bodyPr/>
        <a:lstStyle/>
        <a:p>
          <a:endParaRPr lang="nl-NL"/>
        </a:p>
      </dgm:t>
    </dgm:pt>
    <dgm:pt modelId="{44E01F92-1C6B-44A6-928D-813E1707B62F}">
      <dgm:prSet phldrT="[Tekst]" custT="1"/>
      <dgm:spPr>
        <a:xfrm>
          <a:off x="182636" y="526328"/>
          <a:ext cx="3702932" cy="2186749"/>
        </a:xfrm>
        <a:prstGeom prst="roundRect">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nSpc>
              <a:spcPct val="100000"/>
            </a:lnSpc>
            <a:spcAft>
              <a:spcPts val="0"/>
            </a:spcAft>
            <a:buNone/>
          </a:pPr>
          <a:r>
            <a:rPr lang="nl-NL" sz="2000" b="1">
              <a:solidFill>
                <a:sysClr val="window" lastClr="FFFFFF"/>
              </a:solidFill>
              <a:latin typeface="Source Sans Pro" panose="020B0503030403020204" pitchFamily="34" charset="0"/>
              <a:ea typeface="Source Sans Pro" panose="020B0503030403020204" pitchFamily="34" charset="0"/>
              <a:cs typeface="+mn-cs"/>
            </a:rPr>
            <a:t>Sterkten</a:t>
          </a:r>
        </a:p>
        <a:p>
          <a:pPr>
            <a:lnSpc>
              <a:spcPct val="100000"/>
            </a:lnSpc>
            <a:spcAft>
              <a:spcPts val="0"/>
            </a:spcAft>
            <a:buNone/>
          </a:pPr>
          <a:endParaRPr lang="nl-NL" sz="2000" b="1">
            <a:solidFill>
              <a:sysClr val="window" lastClr="FFFFFF"/>
            </a:solidFill>
            <a:latin typeface="Source Sans Pro" panose="020B0503030403020204" pitchFamily="34" charset="0"/>
            <a:ea typeface="Source Sans Pro" panose="020B0503030403020204" pitchFamily="34" charset="0"/>
            <a:cs typeface="+mn-cs"/>
          </a:endParaRPr>
        </a:p>
        <a:p>
          <a:pPr>
            <a:lnSpc>
              <a:spcPct val="90000"/>
            </a:lnSpc>
            <a:spcAft>
              <a:spcPct val="35000"/>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Klein en flexibele organisatie</a:t>
          </a:r>
        </a:p>
        <a:p>
          <a:pPr>
            <a:lnSpc>
              <a:spcPct val="90000"/>
            </a:lnSpc>
            <a:spcAft>
              <a:spcPct val="35000"/>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Vrijwilligers; lage kosten, betrokken en diversiteit in achtergrond</a:t>
          </a:r>
          <a:br>
            <a:rPr lang="nl-NL" sz="800">
              <a:solidFill>
                <a:sysClr val="window" lastClr="FFFFFF"/>
              </a:solidFill>
              <a:latin typeface="Source Sans Pro" panose="020B0503030403020204" pitchFamily="34" charset="0"/>
              <a:ea typeface="Source Sans Pro" panose="020B0503030403020204" pitchFamily="34" charset="0"/>
              <a:cs typeface="+mn-cs"/>
            </a:rPr>
          </a:br>
          <a:r>
            <a:rPr lang="nl-NL" sz="800">
              <a:solidFill>
                <a:sysClr val="window" lastClr="FFFFFF"/>
              </a:solidFill>
              <a:latin typeface="Source Sans Pro" panose="020B0503030403020204" pitchFamily="34" charset="0"/>
              <a:ea typeface="Source Sans Pro" panose="020B0503030403020204" pitchFamily="34" charset="0"/>
              <a:cs typeface="+mn-cs"/>
            </a:rPr>
            <a:t>Teamleider met know-how</a:t>
          </a:r>
        </a:p>
        <a:p>
          <a:pPr>
            <a:lnSpc>
              <a:spcPct val="90000"/>
            </a:lnSpc>
            <a:spcAft>
              <a:spcPct val="35000"/>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Lage kosten personeel en huisvesting</a:t>
          </a:r>
        </a:p>
        <a:p>
          <a:pPr>
            <a:lnSpc>
              <a:spcPct val="90000"/>
            </a:lnSpc>
            <a:spcAft>
              <a:spcPct val="35000"/>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Financieel stabiel, nu meerjarenplan mogelijk</a:t>
          </a:r>
        </a:p>
        <a:p>
          <a:pPr>
            <a:lnSpc>
              <a:spcPct val="90000"/>
            </a:lnSpc>
            <a:spcAft>
              <a:spcPct val="35000"/>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Begeleiding focust op arbeid en geen andere levensgebieden</a:t>
          </a:r>
        </a:p>
        <a:p>
          <a:pPr>
            <a:lnSpc>
              <a:spcPct val="90000"/>
            </a:lnSpc>
            <a:spcAft>
              <a:spcPct val="35000"/>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Positief imago</a:t>
          </a:r>
        </a:p>
        <a:p>
          <a:pPr>
            <a:lnSpc>
              <a:spcPct val="90000"/>
            </a:lnSpc>
            <a:spcAft>
              <a:spcPct val="35000"/>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Bekendheid en netwerk zijn groot</a:t>
          </a:r>
        </a:p>
        <a:p>
          <a:pPr>
            <a:lnSpc>
              <a:spcPct val="90000"/>
            </a:lnSpc>
            <a:spcAft>
              <a:spcPct val="35000"/>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Financieel mogelijk secretaresse in dienstnemen voor continuiteit</a:t>
          </a:r>
        </a:p>
        <a:p>
          <a:pPr>
            <a:lnSpc>
              <a:spcPct val="90000"/>
            </a:lnSpc>
            <a:spcAft>
              <a:spcPct val="35000"/>
            </a:spcAft>
            <a:buNone/>
          </a:pPr>
          <a:endParaRPr lang="nl-NL" sz="800">
            <a:solidFill>
              <a:sysClr val="window" lastClr="FFFFFF"/>
            </a:solidFill>
            <a:latin typeface="Source Sans Pro" panose="020B0503030403020204" pitchFamily="34" charset="0"/>
            <a:ea typeface="Source Sans Pro" panose="020B0503030403020204" pitchFamily="34" charset="0"/>
            <a:cs typeface="+mn-cs"/>
          </a:endParaRPr>
        </a:p>
        <a:p>
          <a:pPr>
            <a:lnSpc>
              <a:spcPct val="90000"/>
            </a:lnSpc>
            <a:spcAft>
              <a:spcPct val="35000"/>
            </a:spcAft>
            <a:buNone/>
          </a:pPr>
          <a:endParaRPr lang="nl-NL" sz="800">
            <a:solidFill>
              <a:sysClr val="window" lastClr="FFFFFF"/>
            </a:solidFill>
            <a:latin typeface="Source Sans Pro" panose="020B0503030403020204" pitchFamily="34" charset="0"/>
            <a:ea typeface="Source Sans Pro" panose="020B0503030403020204" pitchFamily="34" charset="0"/>
            <a:cs typeface="+mn-cs"/>
          </a:endParaRPr>
        </a:p>
        <a:p>
          <a:pPr>
            <a:lnSpc>
              <a:spcPct val="90000"/>
            </a:lnSpc>
            <a:spcAft>
              <a:spcPct val="35000"/>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 </a:t>
          </a:r>
        </a:p>
      </dgm:t>
    </dgm:pt>
    <dgm:pt modelId="{69A26E76-CE52-4FC8-8BAF-00EA18CAC1F5}" type="sibTrans" cxnId="{EC5E2AD3-69A8-4E44-83F8-434B07C10744}">
      <dgm:prSet/>
      <dgm:spPr/>
      <dgm:t>
        <a:bodyPr/>
        <a:lstStyle/>
        <a:p>
          <a:endParaRPr lang="nl-NL"/>
        </a:p>
      </dgm:t>
    </dgm:pt>
    <dgm:pt modelId="{F15C1C92-8F93-44C7-8DFA-44D1AEFB93C4}" type="parTrans" cxnId="{EC5E2AD3-69A8-4E44-83F8-434B07C10744}">
      <dgm:prSet/>
      <dgm:spPr/>
      <dgm:t>
        <a:bodyPr/>
        <a:lstStyle/>
        <a:p>
          <a:endParaRPr lang="nl-NL"/>
        </a:p>
      </dgm:t>
    </dgm:pt>
    <dgm:pt modelId="{E0C06F40-3F95-49E8-B16A-C503B18B80DC}" type="pres">
      <dgm:prSet presAssocID="{ECD4DF3D-43E5-47FD-9AE5-236229ABAACE}" presName="matrix" presStyleCnt="0">
        <dgm:presLayoutVars>
          <dgm:chMax val="1"/>
          <dgm:dir/>
          <dgm:resizeHandles val="exact"/>
        </dgm:presLayoutVars>
      </dgm:prSet>
      <dgm:spPr/>
    </dgm:pt>
    <dgm:pt modelId="{0DF209DB-54FB-4EC3-A10F-6FF486395FA1}" type="pres">
      <dgm:prSet presAssocID="{ECD4DF3D-43E5-47FD-9AE5-236229ABAACE}" presName="diamond" presStyleLbl="bgShp" presStyleIdx="0" presStyleCnt="1" custLinFactNeighborX="169" custLinFactNeighborY="169"/>
      <dgm:spPr>
        <a:xfrm>
          <a:off x="1312876" y="0"/>
          <a:ext cx="5607050" cy="5607050"/>
        </a:xfrm>
        <a:prstGeom prst="diamond">
          <a:avLst/>
        </a:prstGeom>
        <a:solidFill>
          <a:srgbClr val="ED7D31">
            <a:tint val="40000"/>
            <a:hueOff val="0"/>
            <a:satOff val="0"/>
            <a:lumOff val="0"/>
            <a:alphaOff val="0"/>
          </a:srgbClr>
        </a:solidFill>
        <a:ln>
          <a:noFill/>
        </a:ln>
        <a:effectLst/>
      </dgm:spPr>
    </dgm:pt>
    <dgm:pt modelId="{E0F73FFE-F406-41D1-884D-808A965C3A9F}" type="pres">
      <dgm:prSet presAssocID="{ECD4DF3D-43E5-47FD-9AE5-236229ABAACE}" presName="quad1" presStyleLbl="node1" presStyleIdx="0" presStyleCnt="4" custScaleX="160093" custScaleY="131269" custLinFactNeighborX="-26043" custLinFactNeighborY="-12310">
        <dgm:presLayoutVars>
          <dgm:chMax val="0"/>
          <dgm:chPref val="0"/>
          <dgm:bulletEnabled val="1"/>
        </dgm:presLayoutVars>
      </dgm:prSet>
      <dgm:spPr/>
    </dgm:pt>
    <dgm:pt modelId="{63A23850-C57B-444A-803C-1BC8F85BDE88}" type="pres">
      <dgm:prSet presAssocID="{ECD4DF3D-43E5-47FD-9AE5-236229ABAACE}" presName="quad2" presStyleLbl="node1" presStyleIdx="1" presStyleCnt="4" custScaleX="144465" custScaleY="115633" custLinFactNeighborX="19832" custLinFactNeighborY="-7700">
        <dgm:presLayoutVars>
          <dgm:chMax val="0"/>
          <dgm:chPref val="0"/>
          <dgm:bulletEnabled val="1"/>
        </dgm:presLayoutVars>
      </dgm:prSet>
      <dgm:spPr/>
    </dgm:pt>
    <dgm:pt modelId="{EC1D0FFD-CF0F-4176-BD14-073B675BC08B}" type="pres">
      <dgm:prSet presAssocID="{ECD4DF3D-43E5-47FD-9AE5-236229ABAACE}" presName="quad3" presStyleLbl="node1" presStyleIdx="2" presStyleCnt="4" custScaleX="155899" custScaleY="121855" custLinFactNeighborX="-30790" custLinFactNeighborY="22972">
        <dgm:presLayoutVars>
          <dgm:chMax val="0"/>
          <dgm:chPref val="0"/>
          <dgm:bulletEnabled val="1"/>
        </dgm:presLayoutVars>
      </dgm:prSet>
      <dgm:spPr/>
    </dgm:pt>
    <dgm:pt modelId="{44E4F8E5-BD41-43A6-A7D1-579ABC053AE5}" type="pres">
      <dgm:prSet presAssocID="{ECD4DF3D-43E5-47FD-9AE5-236229ABAACE}" presName="quad4" presStyleLbl="node1" presStyleIdx="3" presStyleCnt="4" custScaleX="146115" custScaleY="123952" custLinFactNeighborX="19724" custLinFactNeighborY="12720">
        <dgm:presLayoutVars>
          <dgm:chMax val="0"/>
          <dgm:chPref val="0"/>
          <dgm:bulletEnabled val="1"/>
        </dgm:presLayoutVars>
      </dgm:prSet>
      <dgm:spPr/>
    </dgm:pt>
  </dgm:ptLst>
  <dgm:cxnLst>
    <dgm:cxn modelId="{CE280C32-2E63-4C8A-B86F-3BE6D6EA1617}" srcId="{ECD4DF3D-43E5-47FD-9AE5-236229ABAACE}" destId="{D8DFB589-6471-4438-953F-25D675BD8C96}" srcOrd="3" destOrd="0" parTransId="{2C3DECFC-529B-47CD-8414-92AFCEA4F6E4}" sibTransId="{4A5FDEEC-8709-4373-84B8-E8460C8DE694}"/>
    <dgm:cxn modelId="{ED0EBB32-B5AB-4D78-9D27-D48B5DC863A7}" type="presOf" srcId="{66630F30-9D66-42AC-A30E-C4985767E7C3}" destId="{EC1D0FFD-CF0F-4176-BD14-073B675BC08B}" srcOrd="0" destOrd="0" presId="urn:microsoft.com/office/officeart/2005/8/layout/matrix3"/>
    <dgm:cxn modelId="{227BB95B-549E-4DF1-8DE4-C9A9C438BC7E}" srcId="{ECD4DF3D-43E5-47FD-9AE5-236229ABAACE}" destId="{66630F30-9D66-42AC-A30E-C4985767E7C3}" srcOrd="2" destOrd="0" parTransId="{09FD67F6-64B1-4614-91DA-AF38E8189FB6}" sibTransId="{E583C511-59C6-47A6-B51C-9AE606B08206}"/>
    <dgm:cxn modelId="{B3E17C50-B5CB-4AD1-8213-5CFCB4F8ECAE}" srcId="{ECD4DF3D-43E5-47FD-9AE5-236229ABAACE}" destId="{6969E190-B189-4BAF-BC94-055A6CBDCD24}" srcOrd="1" destOrd="0" parTransId="{12E93DC4-7222-4136-BAC9-1C399E7D18E6}" sibTransId="{118B0A5F-2AF0-4B68-AF57-E77C3D08CAF7}"/>
    <dgm:cxn modelId="{0609C97C-B895-4CD5-8A94-4A1831EA1467}" type="presOf" srcId="{D8DFB589-6471-4438-953F-25D675BD8C96}" destId="{44E4F8E5-BD41-43A6-A7D1-579ABC053AE5}" srcOrd="0" destOrd="0" presId="urn:microsoft.com/office/officeart/2005/8/layout/matrix3"/>
    <dgm:cxn modelId="{333B0D99-D031-4050-8C2E-B5DA063FCDE8}" type="presOf" srcId="{ECD4DF3D-43E5-47FD-9AE5-236229ABAACE}" destId="{E0C06F40-3F95-49E8-B16A-C503B18B80DC}" srcOrd="0" destOrd="0" presId="urn:microsoft.com/office/officeart/2005/8/layout/matrix3"/>
    <dgm:cxn modelId="{55666EC2-8E9B-4994-98E0-D91BF773CA80}" type="presOf" srcId="{44E01F92-1C6B-44A6-928D-813E1707B62F}" destId="{E0F73FFE-F406-41D1-884D-808A965C3A9F}" srcOrd="0" destOrd="0" presId="urn:microsoft.com/office/officeart/2005/8/layout/matrix3"/>
    <dgm:cxn modelId="{EC5E2AD3-69A8-4E44-83F8-434B07C10744}" srcId="{ECD4DF3D-43E5-47FD-9AE5-236229ABAACE}" destId="{44E01F92-1C6B-44A6-928D-813E1707B62F}" srcOrd="0" destOrd="0" parTransId="{F15C1C92-8F93-44C7-8DFA-44D1AEFB93C4}" sibTransId="{69A26E76-CE52-4FC8-8BAF-00EA18CAC1F5}"/>
    <dgm:cxn modelId="{231599EC-784C-4A65-BEB9-5D1B3EAD9775}" type="presOf" srcId="{6969E190-B189-4BAF-BC94-055A6CBDCD24}" destId="{63A23850-C57B-444A-803C-1BC8F85BDE88}" srcOrd="0" destOrd="0" presId="urn:microsoft.com/office/officeart/2005/8/layout/matrix3"/>
    <dgm:cxn modelId="{4E6CDFB6-2978-462F-B968-1B8911027CF4}" type="presParOf" srcId="{E0C06F40-3F95-49E8-B16A-C503B18B80DC}" destId="{0DF209DB-54FB-4EC3-A10F-6FF486395FA1}" srcOrd="0" destOrd="0" presId="urn:microsoft.com/office/officeart/2005/8/layout/matrix3"/>
    <dgm:cxn modelId="{57B537B8-5AB4-47D4-93F1-8823EAE2C553}" type="presParOf" srcId="{E0C06F40-3F95-49E8-B16A-C503B18B80DC}" destId="{E0F73FFE-F406-41D1-884D-808A965C3A9F}" srcOrd="1" destOrd="0" presId="urn:microsoft.com/office/officeart/2005/8/layout/matrix3"/>
    <dgm:cxn modelId="{B7297140-3C35-41E7-AFF8-5B193A77C74E}" type="presParOf" srcId="{E0C06F40-3F95-49E8-B16A-C503B18B80DC}" destId="{63A23850-C57B-444A-803C-1BC8F85BDE88}" srcOrd="2" destOrd="0" presId="urn:microsoft.com/office/officeart/2005/8/layout/matrix3"/>
    <dgm:cxn modelId="{28513802-EFC7-4141-80CC-F4F4B25B0E33}" type="presParOf" srcId="{E0C06F40-3F95-49E8-B16A-C503B18B80DC}" destId="{EC1D0FFD-CF0F-4176-BD14-073B675BC08B}" srcOrd="3" destOrd="0" presId="urn:microsoft.com/office/officeart/2005/8/layout/matrix3"/>
    <dgm:cxn modelId="{95EA2257-CFE4-4CCB-A71A-6D00C021CD2C}" type="presParOf" srcId="{E0C06F40-3F95-49E8-B16A-C503B18B80DC}" destId="{44E4F8E5-BD41-43A6-A7D1-579ABC053AE5}" srcOrd="4" destOrd="0" presId="urn:microsoft.com/office/officeart/2005/8/layout/matrix3"/>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DF209DB-54FB-4EC3-A10F-6FF486395FA1}">
      <dsp:nvSpPr>
        <dsp:cNvPr id="0" name=""/>
        <dsp:cNvSpPr/>
      </dsp:nvSpPr>
      <dsp:spPr>
        <a:xfrm>
          <a:off x="1619954" y="0"/>
          <a:ext cx="5194110" cy="5194110"/>
        </a:xfrm>
        <a:prstGeom prst="diamond">
          <a:avLst/>
        </a:prstGeom>
        <a:solidFill>
          <a:srgbClr val="ED7D31">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E0F73FFE-F406-41D1-884D-808A965C3A9F}">
      <dsp:nvSpPr>
        <dsp:cNvPr id="0" name=""/>
        <dsp:cNvSpPr/>
      </dsp:nvSpPr>
      <dsp:spPr>
        <a:xfrm>
          <a:off x="968410" y="0"/>
          <a:ext cx="3243008" cy="2659119"/>
        </a:xfrm>
        <a:prstGeom prst="roundRect">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100000"/>
            </a:lnSpc>
            <a:spcBef>
              <a:spcPct val="0"/>
            </a:spcBef>
            <a:spcAft>
              <a:spcPts val="0"/>
            </a:spcAft>
            <a:buNone/>
          </a:pPr>
          <a:r>
            <a:rPr lang="nl-NL" sz="2000" b="1" kern="1200">
              <a:solidFill>
                <a:sysClr val="window" lastClr="FFFFFF"/>
              </a:solidFill>
              <a:latin typeface="Source Sans Pro" panose="020B0503030403020204" pitchFamily="34" charset="0"/>
              <a:ea typeface="Source Sans Pro" panose="020B0503030403020204" pitchFamily="34" charset="0"/>
              <a:cs typeface="+mn-cs"/>
            </a:rPr>
            <a:t>Sterkten</a:t>
          </a:r>
        </a:p>
        <a:p>
          <a:pPr marL="0" lvl="0" indent="0" algn="ctr" defTabSz="889000">
            <a:lnSpc>
              <a:spcPct val="100000"/>
            </a:lnSpc>
            <a:spcBef>
              <a:spcPct val="0"/>
            </a:spcBef>
            <a:spcAft>
              <a:spcPts val="0"/>
            </a:spcAft>
            <a:buNone/>
          </a:pPr>
          <a:endParaRPr lang="nl-NL" sz="2000" b="1" kern="1200">
            <a:solidFill>
              <a:sysClr val="window" lastClr="FFFFFF"/>
            </a:solidFill>
            <a:latin typeface="Source Sans Pro" panose="020B0503030403020204" pitchFamily="34" charset="0"/>
            <a:ea typeface="Source Sans Pro" panose="020B0503030403020204" pitchFamily="34" charset="0"/>
            <a:cs typeface="+mn-cs"/>
          </a:endParaRPr>
        </a:p>
        <a:p>
          <a:pPr marL="0" lvl="0" indent="0" algn="ctr" defTabSz="889000">
            <a:lnSpc>
              <a:spcPct val="90000"/>
            </a:lnSpc>
            <a:spcBef>
              <a:spcPct val="0"/>
            </a:spcBef>
            <a:spcAft>
              <a:spcPct val="35000"/>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Klein en flexibele organisatie</a:t>
          </a:r>
        </a:p>
        <a:p>
          <a:pPr marL="0" lvl="0" indent="0" algn="ctr" defTabSz="889000">
            <a:lnSpc>
              <a:spcPct val="90000"/>
            </a:lnSpc>
            <a:spcBef>
              <a:spcPct val="0"/>
            </a:spcBef>
            <a:spcAft>
              <a:spcPct val="35000"/>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Vrijwilligers; lage kosten, betrokken en diversiteit in achtergrond</a:t>
          </a:r>
          <a:br>
            <a:rPr lang="nl-NL" sz="800" kern="1200">
              <a:solidFill>
                <a:sysClr val="window" lastClr="FFFFFF"/>
              </a:solidFill>
              <a:latin typeface="Source Sans Pro" panose="020B0503030403020204" pitchFamily="34" charset="0"/>
              <a:ea typeface="Source Sans Pro" panose="020B0503030403020204" pitchFamily="34" charset="0"/>
              <a:cs typeface="+mn-cs"/>
            </a:rPr>
          </a:br>
          <a:r>
            <a:rPr lang="nl-NL" sz="800" kern="1200">
              <a:solidFill>
                <a:sysClr val="window" lastClr="FFFFFF"/>
              </a:solidFill>
              <a:latin typeface="Source Sans Pro" panose="020B0503030403020204" pitchFamily="34" charset="0"/>
              <a:ea typeface="Source Sans Pro" panose="020B0503030403020204" pitchFamily="34" charset="0"/>
              <a:cs typeface="+mn-cs"/>
            </a:rPr>
            <a:t>Teamleider met know-how</a:t>
          </a:r>
        </a:p>
        <a:p>
          <a:pPr marL="0" lvl="0" indent="0" algn="ctr" defTabSz="889000">
            <a:lnSpc>
              <a:spcPct val="90000"/>
            </a:lnSpc>
            <a:spcBef>
              <a:spcPct val="0"/>
            </a:spcBef>
            <a:spcAft>
              <a:spcPct val="35000"/>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Lage kosten personeel en huisvesting</a:t>
          </a:r>
        </a:p>
        <a:p>
          <a:pPr marL="0" lvl="0" indent="0" algn="ctr" defTabSz="889000">
            <a:lnSpc>
              <a:spcPct val="90000"/>
            </a:lnSpc>
            <a:spcBef>
              <a:spcPct val="0"/>
            </a:spcBef>
            <a:spcAft>
              <a:spcPct val="35000"/>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Financieel stabiel, nu meerjarenplan mogelijk</a:t>
          </a:r>
        </a:p>
        <a:p>
          <a:pPr marL="0" lvl="0" indent="0" algn="ctr" defTabSz="889000">
            <a:lnSpc>
              <a:spcPct val="90000"/>
            </a:lnSpc>
            <a:spcBef>
              <a:spcPct val="0"/>
            </a:spcBef>
            <a:spcAft>
              <a:spcPct val="35000"/>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Begeleiding focust op arbeid en geen andere levensgebieden</a:t>
          </a:r>
        </a:p>
        <a:p>
          <a:pPr marL="0" lvl="0" indent="0" algn="ctr" defTabSz="889000">
            <a:lnSpc>
              <a:spcPct val="90000"/>
            </a:lnSpc>
            <a:spcBef>
              <a:spcPct val="0"/>
            </a:spcBef>
            <a:spcAft>
              <a:spcPct val="35000"/>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Positief imago</a:t>
          </a:r>
        </a:p>
        <a:p>
          <a:pPr marL="0" lvl="0" indent="0" algn="ctr" defTabSz="889000">
            <a:lnSpc>
              <a:spcPct val="90000"/>
            </a:lnSpc>
            <a:spcBef>
              <a:spcPct val="0"/>
            </a:spcBef>
            <a:spcAft>
              <a:spcPct val="35000"/>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Bekendheid en netwerk zijn groot</a:t>
          </a:r>
        </a:p>
        <a:p>
          <a:pPr marL="0" lvl="0" indent="0" algn="ctr" defTabSz="889000">
            <a:lnSpc>
              <a:spcPct val="90000"/>
            </a:lnSpc>
            <a:spcBef>
              <a:spcPct val="0"/>
            </a:spcBef>
            <a:spcAft>
              <a:spcPct val="35000"/>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Financieel mogelijk secretaresse in dienstnemen voor continuiteit</a:t>
          </a:r>
        </a:p>
        <a:p>
          <a:pPr marL="0" lvl="0" indent="0" algn="ctr" defTabSz="889000">
            <a:lnSpc>
              <a:spcPct val="90000"/>
            </a:lnSpc>
            <a:spcBef>
              <a:spcPct val="0"/>
            </a:spcBef>
            <a:spcAft>
              <a:spcPct val="35000"/>
            </a:spcAft>
            <a:buNone/>
          </a:pPr>
          <a:endParaRPr lang="nl-NL" sz="800" kern="1200">
            <a:solidFill>
              <a:sysClr val="window" lastClr="FFFFFF"/>
            </a:solidFill>
            <a:latin typeface="Source Sans Pro" panose="020B0503030403020204" pitchFamily="34" charset="0"/>
            <a:ea typeface="Source Sans Pro" panose="020B0503030403020204" pitchFamily="34" charset="0"/>
            <a:cs typeface="+mn-cs"/>
          </a:endParaRPr>
        </a:p>
        <a:p>
          <a:pPr marL="0" lvl="0" indent="0" algn="ctr" defTabSz="889000">
            <a:lnSpc>
              <a:spcPct val="90000"/>
            </a:lnSpc>
            <a:spcBef>
              <a:spcPct val="0"/>
            </a:spcBef>
            <a:spcAft>
              <a:spcPct val="35000"/>
            </a:spcAft>
            <a:buNone/>
          </a:pPr>
          <a:endParaRPr lang="nl-NL" sz="800" kern="1200">
            <a:solidFill>
              <a:sysClr val="window" lastClr="FFFFFF"/>
            </a:solidFill>
            <a:latin typeface="Source Sans Pro" panose="020B0503030403020204" pitchFamily="34" charset="0"/>
            <a:ea typeface="Source Sans Pro" panose="020B0503030403020204" pitchFamily="34" charset="0"/>
            <a:cs typeface="+mn-cs"/>
          </a:endParaRPr>
        </a:p>
        <a:p>
          <a:pPr marL="0" lvl="0" indent="0" algn="ctr" defTabSz="889000">
            <a:lnSpc>
              <a:spcPct val="90000"/>
            </a:lnSpc>
            <a:spcBef>
              <a:spcPct val="0"/>
            </a:spcBef>
            <a:spcAft>
              <a:spcPct val="35000"/>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 </a:t>
          </a:r>
        </a:p>
      </dsp:txBody>
      <dsp:txXfrm>
        <a:off x="1098217" y="129807"/>
        <a:ext cx="2983394" cy="2399505"/>
      </dsp:txXfrm>
    </dsp:sp>
    <dsp:sp modelId="{63A23850-C57B-444A-803C-1BC8F85BDE88}">
      <dsp:nvSpPr>
        <dsp:cNvPr id="0" name=""/>
        <dsp:cNvSpPr/>
      </dsp:nvSpPr>
      <dsp:spPr>
        <a:xfrm>
          <a:off x="4237516" y="179122"/>
          <a:ext cx="2926431" cy="2342381"/>
        </a:xfrm>
        <a:prstGeom prst="roundRect">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nl-NL" sz="1800" b="1" kern="1200">
              <a:solidFill>
                <a:sysClr val="window" lastClr="FFFFFF"/>
              </a:solidFill>
              <a:latin typeface="Source Sans Pro" panose="020B0503030403020204" pitchFamily="34" charset="0"/>
              <a:ea typeface="Source Sans Pro" panose="020B0503030403020204" pitchFamily="34" charset="0"/>
              <a:cs typeface="+mn-cs"/>
            </a:rPr>
            <a:t>Zwakten</a:t>
          </a:r>
        </a:p>
        <a:p>
          <a:pPr marL="0" lvl="0" indent="0" algn="ctr" defTabSz="800100">
            <a:lnSpc>
              <a:spcPct val="90000"/>
            </a:lnSpc>
            <a:spcBef>
              <a:spcPct val="0"/>
            </a:spcBef>
            <a:spcAft>
              <a:spcPct val="35000"/>
            </a:spcAft>
            <a:buNone/>
          </a:pPr>
          <a:endParaRPr lang="nl-NL" sz="100" b="1" kern="1200">
            <a:solidFill>
              <a:sysClr val="window" lastClr="FFFFFF"/>
            </a:solidFill>
            <a:latin typeface="Source Sans Pro" panose="020B0503030403020204" pitchFamily="34" charset="0"/>
            <a:ea typeface="Source Sans Pro" panose="020B0503030403020204" pitchFamily="34" charset="0"/>
            <a:cs typeface="+mn-cs"/>
          </a:endParaRPr>
        </a:p>
        <a:p>
          <a:pPr marL="0" lvl="0" indent="0" algn="ctr" defTabSz="800100">
            <a:lnSpc>
              <a:spcPct val="90000"/>
            </a:lnSpc>
            <a:spcBef>
              <a:spcPct val="0"/>
            </a:spcBef>
            <a:spcAft>
              <a:spcPct val="35000"/>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Verwachtingen van gratis dienstverlening</a:t>
          </a:r>
        </a:p>
        <a:p>
          <a:pPr marL="0" lvl="0" indent="0" algn="ctr" defTabSz="800100">
            <a:lnSpc>
              <a:spcPct val="100000"/>
            </a:lnSpc>
            <a:spcBef>
              <a:spcPct val="0"/>
            </a:spcBef>
            <a:spcAft>
              <a:spcPts val="336"/>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Inkomsten niet structureel maar incidenteel dmv fondsen</a:t>
          </a:r>
        </a:p>
        <a:p>
          <a:pPr marL="0" lvl="0" indent="0" algn="ctr" defTabSz="800100">
            <a:lnSpc>
              <a:spcPct val="100000"/>
            </a:lnSpc>
            <a:spcBef>
              <a:spcPct val="0"/>
            </a:spcBef>
            <a:spcAft>
              <a:spcPts val="336"/>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Risico particulier gesponsorde trajecten</a:t>
          </a:r>
        </a:p>
        <a:p>
          <a:pPr marL="0" lvl="0" indent="0" algn="ctr" defTabSz="800100">
            <a:lnSpc>
              <a:spcPct val="100000"/>
            </a:lnSpc>
            <a:spcBef>
              <a:spcPct val="0"/>
            </a:spcBef>
            <a:spcAft>
              <a:spcPts val="336"/>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Informatie over financien niet inzichtelijk voor bestuur</a:t>
          </a:r>
        </a:p>
        <a:p>
          <a:pPr marL="0" lvl="0" indent="0" algn="ctr" defTabSz="800100">
            <a:lnSpc>
              <a:spcPct val="100000"/>
            </a:lnSpc>
            <a:spcBef>
              <a:spcPct val="0"/>
            </a:spcBef>
            <a:spcAft>
              <a:spcPts val="336"/>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Voorzitter heeft (te) grote rol in bestuur en bezit veel kennis</a:t>
          </a:r>
        </a:p>
        <a:p>
          <a:pPr marL="0" lvl="0" indent="0" algn="ctr" defTabSz="800100">
            <a:lnSpc>
              <a:spcPct val="100000"/>
            </a:lnSpc>
            <a:spcBef>
              <a:spcPct val="0"/>
            </a:spcBef>
            <a:spcAft>
              <a:spcPts val="336"/>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Voorzitter heeft groot netwerk dat onbekend is bij anderen</a:t>
          </a:r>
        </a:p>
        <a:p>
          <a:pPr marL="0" lvl="0" indent="0" algn="ctr" defTabSz="800100">
            <a:lnSpc>
              <a:spcPct val="100000"/>
            </a:lnSpc>
            <a:spcBef>
              <a:spcPct val="0"/>
            </a:spcBef>
            <a:spcAft>
              <a:spcPts val="336"/>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Diversiteit van bestuursleden is beperkt.</a:t>
          </a:r>
        </a:p>
        <a:p>
          <a:pPr marL="0" lvl="0" indent="0" algn="ctr" defTabSz="800100">
            <a:lnSpc>
              <a:spcPct val="100000"/>
            </a:lnSpc>
            <a:spcBef>
              <a:spcPct val="0"/>
            </a:spcBef>
            <a:spcAft>
              <a:spcPts val="336"/>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Kwaliteit dienstverlening kwetsbaar met </a:t>
          </a:r>
          <a:br>
            <a:rPr lang="nl-NL" sz="800" kern="1200">
              <a:solidFill>
                <a:sysClr val="window" lastClr="FFFFFF"/>
              </a:solidFill>
              <a:latin typeface="Source Sans Pro" panose="020B0503030403020204" pitchFamily="34" charset="0"/>
              <a:ea typeface="Source Sans Pro" panose="020B0503030403020204" pitchFamily="34" charset="0"/>
              <a:cs typeface="+mn-cs"/>
            </a:rPr>
          </a:br>
          <a:r>
            <a:rPr lang="nl-NL" sz="800" kern="1200">
              <a:solidFill>
                <a:sysClr val="window" lastClr="FFFFFF"/>
              </a:solidFill>
              <a:latin typeface="Source Sans Pro" panose="020B0503030403020204" pitchFamily="34" charset="0"/>
              <a:ea typeface="Source Sans Pro" panose="020B0503030403020204" pitchFamily="34" charset="0"/>
              <a:cs typeface="+mn-cs"/>
            </a:rPr>
            <a:t>één teamleider en beperkt aantal fte.</a:t>
          </a:r>
        </a:p>
        <a:p>
          <a:pPr marL="0" lvl="0" indent="0" algn="ctr" defTabSz="800100">
            <a:lnSpc>
              <a:spcPct val="100000"/>
            </a:lnSpc>
            <a:spcBef>
              <a:spcPct val="0"/>
            </a:spcBef>
            <a:spcAft>
              <a:spcPts val="336"/>
            </a:spcAft>
            <a:buNone/>
          </a:pPr>
          <a:endParaRPr lang="nl-NL" sz="800" kern="1200">
            <a:solidFill>
              <a:sysClr val="window" lastClr="FFFFFF"/>
            </a:solidFill>
            <a:latin typeface="Source Sans Pro" panose="020B0503030403020204" pitchFamily="34" charset="0"/>
            <a:ea typeface="Source Sans Pro" panose="020B0503030403020204" pitchFamily="34" charset="0"/>
            <a:cs typeface="+mn-cs"/>
          </a:endParaRPr>
        </a:p>
        <a:p>
          <a:pPr marL="0" lvl="0" indent="0" algn="ctr" defTabSz="800100">
            <a:lnSpc>
              <a:spcPct val="100000"/>
            </a:lnSpc>
            <a:spcBef>
              <a:spcPct val="0"/>
            </a:spcBef>
            <a:spcAft>
              <a:spcPts val="336"/>
            </a:spcAft>
            <a:buNone/>
          </a:pPr>
          <a:endParaRPr lang="nl-NL" sz="800" kern="1200">
            <a:solidFill>
              <a:sysClr val="window" lastClr="FFFFFF"/>
            </a:solidFill>
            <a:latin typeface="Source Sans Pro" panose="020B0503030403020204" pitchFamily="34" charset="0"/>
            <a:ea typeface="Source Sans Pro" panose="020B0503030403020204" pitchFamily="34" charset="0"/>
            <a:cs typeface="+mn-cs"/>
          </a:endParaRPr>
        </a:p>
      </dsp:txBody>
      <dsp:txXfrm>
        <a:off x="4351862" y="293468"/>
        <a:ext cx="2697739" cy="2113689"/>
      </dsp:txXfrm>
    </dsp:sp>
    <dsp:sp modelId="{EC1D0FFD-CF0F-4176-BD14-073B675BC08B}">
      <dsp:nvSpPr>
        <dsp:cNvPr id="0" name=""/>
        <dsp:cNvSpPr/>
      </dsp:nvSpPr>
      <dsp:spPr>
        <a:xfrm>
          <a:off x="914729" y="2725689"/>
          <a:ext cx="3158050" cy="2468420"/>
        </a:xfrm>
        <a:prstGeom prst="roundRect">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nl-NL" sz="1800" b="1" kern="1200">
              <a:solidFill>
                <a:sysClr val="window" lastClr="FFFFFF"/>
              </a:solidFill>
              <a:latin typeface="Source Sans Pro" panose="020B0503030403020204" pitchFamily="34" charset="0"/>
              <a:ea typeface="Source Sans Pro" panose="020B0503030403020204" pitchFamily="34" charset="0"/>
              <a:cs typeface="+mn-cs"/>
            </a:rPr>
            <a:t>Mogelijkheden</a:t>
          </a:r>
        </a:p>
        <a:p>
          <a:pPr marL="0" lvl="0" indent="0" algn="ctr" defTabSz="800100">
            <a:lnSpc>
              <a:spcPct val="90000"/>
            </a:lnSpc>
            <a:spcBef>
              <a:spcPct val="0"/>
            </a:spcBef>
            <a:spcAft>
              <a:spcPts val="320"/>
            </a:spcAft>
            <a:buNone/>
          </a:pPr>
          <a:r>
            <a:rPr lang="nl-NL" sz="800" kern="1200" baseline="0">
              <a:solidFill>
                <a:sysClr val="window" lastClr="FFFFFF"/>
              </a:solidFill>
              <a:latin typeface="Source Sans Pro" panose="020B0503030403020204" pitchFamily="34" charset="0"/>
              <a:ea typeface="Source Sans Pro" panose="020B0503030403020204" pitchFamily="34" charset="0"/>
              <a:cs typeface="+mn-cs"/>
            </a:rPr>
            <a:t>Door uitbesteding van aanvraag fondsen; steeds meer fondsen en subsidie ontvangen</a:t>
          </a:r>
        </a:p>
        <a:p>
          <a:pPr marL="0" lvl="0" indent="0" algn="ctr" defTabSz="800100">
            <a:lnSpc>
              <a:spcPct val="90000"/>
            </a:lnSpc>
            <a:spcBef>
              <a:spcPct val="0"/>
            </a:spcBef>
            <a:spcAft>
              <a:spcPts val="320"/>
            </a:spcAft>
            <a:buNone/>
          </a:pPr>
          <a:r>
            <a:rPr lang="nl-NL" sz="800" kern="1200" baseline="0">
              <a:solidFill>
                <a:sysClr val="window" lastClr="FFFFFF"/>
              </a:solidFill>
              <a:latin typeface="Source Sans Pro" panose="020B0503030403020204" pitchFamily="34" charset="0"/>
              <a:ea typeface="Source Sans Pro" panose="020B0503030403020204" pitchFamily="34" charset="0"/>
              <a:cs typeface="+mn-cs"/>
            </a:rPr>
            <a:t>Door ISO meer kans op financiering door IFZO en WMO</a:t>
          </a:r>
        </a:p>
        <a:p>
          <a:pPr marL="0" lvl="0" indent="0" algn="ctr" defTabSz="800100">
            <a:lnSpc>
              <a:spcPct val="90000"/>
            </a:lnSpc>
            <a:spcBef>
              <a:spcPct val="0"/>
            </a:spcBef>
            <a:spcAft>
              <a:spcPts val="320"/>
            </a:spcAft>
            <a:buNone/>
          </a:pPr>
          <a:r>
            <a:rPr lang="nl-NL" sz="800" kern="1200" baseline="0">
              <a:solidFill>
                <a:sysClr val="window" lastClr="FFFFFF"/>
              </a:solidFill>
              <a:latin typeface="Source Sans Pro" panose="020B0503030403020204" pitchFamily="34" charset="0"/>
              <a:ea typeface="Source Sans Pro" panose="020B0503030403020204" pitchFamily="34" charset="0"/>
              <a:cs typeface="+mn-cs"/>
            </a:rPr>
            <a:t>Arbeidsmarkt is goed, resultaten makkelijker te halen</a:t>
          </a:r>
        </a:p>
        <a:p>
          <a:pPr marL="0" lvl="0" indent="0" algn="ctr" defTabSz="800100">
            <a:lnSpc>
              <a:spcPct val="90000"/>
            </a:lnSpc>
            <a:spcBef>
              <a:spcPct val="0"/>
            </a:spcBef>
            <a:spcAft>
              <a:spcPts val="320"/>
            </a:spcAft>
            <a:buNone/>
          </a:pPr>
          <a:r>
            <a:rPr lang="nl-NL" sz="800" kern="1200" baseline="0">
              <a:solidFill>
                <a:sysClr val="window" lastClr="FFFFFF"/>
              </a:solidFill>
              <a:latin typeface="Source Sans Pro" panose="020B0503030403020204" pitchFamily="34" charset="0"/>
              <a:ea typeface="Source Sans Pro" panose="020B0503030403020204" pitchFamily="34" charset="0"/>
              <a:cs typeface="+mn-cs"/>
            </a:rPr>
            <a:t>Groei van het team; aantal vrijwilligers groeit, deskundigheid groeit en daarmee de mogelijkheid om commissies in te stellen</a:t>
          </a:r>
        </a:p>
        <a:p>
          <a:pPr marL="0" lvl="0" indent="0" algn="ctr" defTabSz="800100">
            <a:lnSpc>
              <a:spcPct val="90000"/>
            </a:lnSpc>
            <a:spcBef>
              <a:spcPct val="0"/>
            </a:spcBef>
            <a:spcAft>
              <a:spcPts val="320"/>
            </a:spcAft>
            <a:buNone/>
          </a:pPr>
          <a:br>
            <a:rPr lang="nl-NL" sz="800" kern="1200" baseline="0">
              <a:solidFill>
                <a:sysClr val="window" lastClr="FFFFFF"/>
              </a:solidFill>
              <a:latin typeface="Source Sans Pro" panose="020B0503030403020204" pitchFamily="34" charset="0"/>
              <a:ea typeface="Source Sans Pro" panose="020B0503030403020204" pitchFamily="34" charset="0"/>
              <a:cs typeface="+mn-cs"/>
            </a:rPr>
          </a:br>
          <a:r>
            <a:rPr lang="nl-NL" sz="800" kern="1200" baseline="0">
              <a:solidFill>
                <a:sysClr val="window" lastClr="FFFFFF"/>
              </a:solidFill>
              <a:latin typeface="Source Sans Pro" panose="020B0503030403020204" pitchFamily="34" charset="0"/>
              <a:ea typeface="Source Sans Pro" panose="020B0503030403020204" pitchFamily="34" charset="0"/>
              <a:cs typeface="+mn-cs"/>
            </a:rPr>
            <a:t>Door verbetering financiële situatie uitbreiding aantal fte</a:t>
          </a:r>
          <a:br>
            <a:rPr lang="nl-NL" sz="800" kern="1200" baseline="0">
              <a:solidFill>
                <a:sysClr val="window" lastClr="FFFFFF"/>
              </a:solidFill>
              <a:latin typeface="Source Sans Pro" panose="020B0503030403020204" pitchFamily="34" charset="0"/>
              <a:ea typeface="Source Sans Pro" panose="020B0503030403020204" pitchFamily="34" charset="0"/>
              <a:cs typeface="+mn-cs"/>
            </a:rPr>
          </a:br>
          <a:r>
            <a:rPr lang="nl-NL" sz="800" kern="1200" baseline="0">
              <a:solidFill>
                <a:sysClr val="window" lastClr="FFFFFF"/>
              </a:solidFill>
              <a:latin typeface="Source Sans Pro" panose="020B0503030403020204" pitchFamily="34" charset="0"/>
              <a:ea typeface="Source Sans Pro" panose="020B0503030403020204" pitchFamily="34" charset="0"/>
              <a:cs typeface="+mn-cs"/>
            </a:rPr>
            <a:t>Door Strategisch communicatieplan meer aandacht voor werving en  publiciteit</a:t>
          </a:r>
        </a:p>
        <a:p>
          <a:pPr marL="0" lvl="0" indent="0" algn="ctr" defTabSz="800100">
            <a:lnSpc>
              <a:spcPct val="90000"/>
            </a:lnSpc>
            <a:spcBef>
              <a:spcPct val="0"/>
            </a:spcBef>
            <a:spcAft>
              <a:spcPts val="320"/>
            </a:spcAft>
            <a:buNone/>
          </a:pPr>
          <a:r>
            <a:rPr lang="nl-NL" sz="800" kern="1200" baseline="0">
              <a:solidFill>
                <a:sysClr val="window" lastClr="FFFFFF"/>
              </a:solidFill>
              <a:latin typeface="Source Sans Pro" panose="020B0503030403020204" pitchFamily="34" charset="0"/>
              <a:ea typeface="Source Sans Pro" panose="020B0503030403020204" pitchFamily="34" charset="0"/>
              <a:cs typeface="+mn-cs"/>
            </a:rPr>
            <a:t>Degelijk Inwerkprogramma en scholingsmgelijkheden coaches</a:t>
          </a:r>
          <a:br>
            <a:rPr lang="nl-NL" sz="800" kern="1200" baseline="0">
              <a:solidFill>
                <a:sysClr val="window" lastClr="FFFFFF"/>
              </a:solidFill>
              <a:latin typeface="Source Sans Pro" panose="020B0503030403020204" pitchFamily="34" charset="0"/>
              <a:ea typeface="Source Sans Pro" panose="020B0503030403020204" pitchFamily="34" charset="0"/>
              <a:cs typeface="+mn-cs"/>
            </a:rPr>
          </a:br>
          <a:r>
            <a:rPr lang="nl-NL" sz="1000" kern="1200" baseline="0">
              <a:solidFill>
                <a:sysClr val="window" lastClr="FFFFFF"/>
              </a:solidFill>
              <a:latin typeface="Calibri" panose="020F0502020204030204"/>
              <a:ea typeface="+mn-ea"/>
              <a:cs typeface="+mn-cs"/>
            </a:rPr>
            <a:t> </a:t>
          </a:r>
          <a:r>
            <a:rPr lang="nl-NL" sz="800" kern="1200" baseline="0">
              <a:solidFill>
                <a:sysClr val="window" lastClr="FFFFFF"/>
              </a:solidFill>
              <a:latin typeface="Source Sans Pro" panose="020B0503030403020204" pitchFamily="34" charset="0"/>
              <a:ea typeface="Source Sans Pro" panose="020B0503030403020204" pitchFamily="34" charset="0"/>
              <a:cs typeface="+mn-cs"/>
            </a:rPr>
            <a:t>Begeleiding op maat ook voor niet-IFZO gerelateerde trajcten</a:t>
          </a:r>
        </a:p>
        <a:p>
          <a:pPr marL="0" lvl="0" indent="0" algn="ctr" defTabSz="800100">
            <a:lnSpc>
              <a:spcPct val="90000"/>
            </a:lnSpc>
            <a:spcBef>
              <a:spcPct val="0"/>
            </a:spcBef>
            <a:spcAft>
              <a:spcPts val="320"/>
            </a:spcAft>
            <a:buNone/>
          </a:pPr>
          <a:r>
            <a:rPr lang="nl-NL" sz="800" kern="1200" baseline="0">
              <a:solidFill>
                <a:sysClr val="window" lastClr="FFFFFF"/>
              </a:solidFill>
              <a:latin typeface="Source Sans Pro" panose="020B0503030403020204" pitchFamily="34" charset="0"/>
              <a:ea typeface="Source Sans Pro" panose="020B0503030403020204" pitchFamily="34" charset="0"/>
              <a:cs typeface="+mn-cs"/>
            </a:rPr>
            <a:t>Door meting van werknemers-, deelnemers en </a:t>
          </a:r>
          <a:br>
            <a:rPr lang="nl-NL" sz="800" kern="1200" baseline="0">
              <a:solidFill>
                <a:sysClr val="window" lastClr="FFFFFF"/>
              </a:solidFill>
              <a:latin typeface="Source Sans Pro" panose="020B0503030403020204" pitchFamily="34" charset="0"/>
              <a:ea typeface="Source Sans Pro" panose="020B0503030403020204" pitchFamily="34" charset="0"/>
              <a:cs typeface="+mn-cs"/>
            </a:rPr>
          </a:br>
          <a:r>
            <a:rPr lang="nl-NL" sz="800" kern="1200" baseline="0">
              <a:solidFill>
                <a:sysClr val="window" lastClr="FFFFFF"/>
              </a:solidFill>
              <a:latin typeface="Source Sans Pro" panose="020B0503030403020204" pitchFamily="34" charset="0"/>
              <a:ea typeface="Source Sans Pro" panose="020B0503030403020204" pitchFamily="34" charset="0"/>
              <a:cs typeface="+mn-cs"/>
            </a:rPr>
            <a:t>opdrachtgevers, meer sturingsinformatie.</a:t>
          </a:r>
        </a:p>
      </dsp:txBody>
      <dsp:txXfrm>
        <a:off x="1035227" y="2846187"/>
        <a:ext cx="2917054" cy="2227424"/>
      </dsp:txXfrm>
    </dsp:sp>
    <dsp:sp modelId="{44E4F8E5-BD41-43A6-A7D1-579ABC053AE5}">
      <dsp:nvSpPr>
        <dsp:cNvPr id="0" name=""/>
        <dsp:cNvSpPr/>
      </dsp:nvSpPr>
      <dsp:spPr>
        <a:xfrm>
          <a:off x="4218616" y="2683210"/>
          <a:ext cx="2959855" cy="2510899"/>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endParaRPr lang="nl-NL" sz="1400" kern="1200">
            <a:solidFill>
              <a:sysClr val="window" lastClr="FFFFFF"/>
            </a:solidFill>
            <a:latin typeface="Calibri" panose="020F0502020204030204"/>
            <a:ea typeface="+mn-ea"/>
            <a:cs typeface="+mn-cs"/>
          </a:endParaRPr>
        </a:p>
        <a:p>
          <a:pPr marL="0" lvl="0" indent="0" algn="ctr" defTabSz="622300">
            <a:lnSpc>
              <a:spcPct val="90000"/>
            </a:lnSpc>
            <a:spcBef>
              <a:spcPct val="0"/>
            </a:spcBef>
            <a:spcAft>
              <a:spcPct val="35000"/>
            </a:spcAft>
            <a:buNone/>
          </a:pPr>
          <a:r>
            <a:rPr lang="nl-NL" sz="2000" b="1" kern="1200">
              <a:solidFill>
                <a:sysClr val="window" lastClr="FFFFFF"/>
              </a:solidFill>
              <a:latin typeface="Source Sans Pro" panose="020B0503030403020204" pitchFamily="34" charset="0"/>
              <a:ea typeface="Source Sans Pro" panose="020B0503030403020204" pitchFamily="34" charset="0"/>
              <a:cs typeface="+mn-cs"/>
            </a:rPr>
            <a:t>Bedreigingen</a:t>
          </a:r>
        </a:p>
        <a:p>
          <a:pPr marL="0" lvl="0" indent="0" algn="ctr" defTabSz="622300">
            <a:lnSpc>
              <a:spcPct val="90000"/>
            </a:lnSpc>
            <a:spcBef>
              <a:spcPct val="0"/>
            </a:spcBef>
            <a:spcAft>
              <a:spcPts val="320"/>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Niet voldoende ICT/telefoons/laptops voorradig om dienstverlening in calamiteiten zoals pandemie</a:t>
          </a:r>
        </a:p>
        <a:p>
          <a:pPr marL="0" lvl="0" indent="0" algn="ctr" defTabSz="622300">
            <a:lnSpc>
              <a:spcPct val="90000"/>
            </a:lnSpc>
            <a:spcBef>
              <a:spcPct val="0"/>
            </a:spcBef>
            <a:spcAft>
              <a:spcPts val="320"/>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Imago is vluchtig en snel negatief.</a:t>
          </a:r>
        </a:p>
        <a:p>
          <a:pPr marL="0" lvl="0" indent="0" algn="ctr" defTabSz="622300">
            <a:lnSpc>
              <a:spcPct val="90000"/>
            </a:lnSpc>
            <a:spcBef>
              <a:spcPct val="0"/>
            </a:spcBef>
            <a:spcAft>
              <a:spcPts val="320"/>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Nog weinig cijfers van afgelopen jaren bekend waarop je PR kan inzetten</a:t>
          </a:r>
        </a:p>
        <a:p>
          <a:pPr marL="0" lvl="0" indent="0" algn="ctr" defTabSz="622300">
            <a:lnSpc>
              <a:spcPct val="90000"/>
            </a:lnSpc>
            <a:spcBef>
              <a:spcPct val="0"/>
            </a:spcBef>
            <a:spcAft>
              <a:spcPts val="320"/>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Als onderaanneming niet lukt, moet stichting op imago en netwerk verder komende jaren.</a:t>
          </a:r>
        </a:p>
        <a:p>
          <a:pPr marL="0" lvl="0" indent="0" algn="ctr" defTabSz="622300">
            <a:lnSpc>
              <a:spcPct val="90000"/>
            </a:lnSpc>
            <a:spcBef>
              <a:spcPct val="0"/>
            </a:spcBef>
            <a:spcAft>
              <a:spcPts val="320"/>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Deel van de vrijwilligers zijn een jaar trouw, daarna verloop en daarmee deskundigheidsverlies.</a:t>
          </a:r>
        </a:p>
        <a:p>
          <a:pPr marL="0" lvl="0" indent="0" algn="ctr" defTabSz="622300">
            <a:lnSpc>
              <a:spcPct val="90000"/>
            </a:lnSpc>
            <a:spcBef>
              <a:spcPct val="0"/>
            </a:spcBef>
            <a:spcAft>
              <a:spcPts val="320"/>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Kwaliteit van begeleiding gaat alleen samen met structurele scholing en intervisie. </a:t>
          </a:r>
          <a:br>
            <a:rPr lang="nl-NL" sz="1000" kern="1200">
              <a:solidFill>
                <a:sysClr val="window" lastClr="FFFFFF"/>
              </a:solidFill>
              <a:latin typeface="Calibri" panose="020F0502020204030204"/>
              <a:ea typeface="+mn-ea"/>
              <a:cs typeface="+mn-cs"/>
            </a:rPr>
          </a:br>
          <a:r>
            <a:rPr lang="nl-NL" sz="800" kern="1200">
              <a:solidFill>
                <a:sysClr val="window" lastClr="FFFFFF"/>
              </a:solidFill>
              <a:latin typeface="Source Sans Pro" panose="020B0503030403020204" pitchFamily="34" charset="0"/>
              <a:ea typeface="Source Sans Pro" panose="020B0503030403020204" pitchFamily="34" charset="0"/>
              <a:cs typeface="+mn-cs"/>
            </a:rPr>
            <a:t>Schaduwbezetting  diverse functies (nog) niet geregeld</a:t>
          </a:r>
        </a:p>
        <a:p>
          <a:pPr marL="0" lvl="0" indent="0" algn="l" defTabSz="622300">
            <a:lnSpc>
              <a:spcPct val="90000"/>
            </a:lnSpc>
            <a:spcBef>
              <a:spcPct val="0"/>
            </a:spcBef>
            <a:spcAft>
              <a:spcPct val="35000"/>
            </a:spcAft>
            <a:buNone/>
          </a:pPr>
          <a:endParaRPr lang="nl-NL" sz="1000" kern="1200">
            <a:solidFill>
              <a:sysClr val="window" lastClr="FFFFFF"/>
            </a:solidFill>
            <a:latin typeface="Calibri" panose="020F0502020204030204"/>
            <a:ea typeface="+mn-ea"/>
            <a:cs typeface="+mn-cs"/>
          </a:endParaRPr>
        </a:p>
      </dsp:txBody>
      <dsp:txXfrm>
        <a:off x="4341188" y="2805782"/>
        <a:ext cx="2714711" cy="2265755"/>
      </dsp:txXfrm>
    </dsp:sp>
  </dsp:spTree>
</dsp:drawing>
</file>

<file path=word/diagrams/layout1.xml><?xml version="1.0" encoding="utf-8"?>
<dgm:layoutDef xmlns:dgm="http://schemas.openxmlformats.org/drawingml/2006/diagram" xmlns:a="http://schemas.openxmlformats.org/drawingml/2006/main" uniqueId="urn:microsoft.com/office/officeart/2005/8/layout/matrix3">
  <dgm:title val=""/>
  <dgm:desc val=""/>
  <dgm:catLst>
    <dgm:cat type="matrix" pri="1000"/>
    <dgm:cat type="convert" pri="18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w" for="ch" forName="diamond" refType="w"/>
          <dgm:constr type="h" for="ch" forName="diamond" refType="h"/>
          <dgm:constr type="w" for="ch" forName="quad1" refType="w" fact="0.39"/>
          <dgm:constr type="h" for="ch" forName="quad1" refType="h" fact="0.39"/>
          <dgm:constr type="ctrX" for="ch" forName="quad1" refType="w" fact="0.29"/>
          <dgm:constr type="ctrY" for="ch" forName="quad1" refType="h" fact="0.29"/>
          <dgm:constr type="w" for="ch" forName="quad2" refType="w" fact="0.39"/>
          <dgm:constr type="h" for="ch" forName="quad2" refType="h" fact="0.39"/>
          <dgm:constr type="ctrX" for="ch" forName="quad2" refType="w" fact="0.71"/>
          <dgm:constr type="ctrY" for="ch" forName="quad2" refType="h" fact="0.29"/>
          <dgm:constr type="w" for="ch" forName="quad3" refType="w" fact="0.39"/>
          <dgm:constr type="h" for="ch" forName="quad3" refType="h" fact="0.39"/>
          <dgm:constr type="ctrX" for="ch" forName="quad3" refType="w" fact="0.29"/>
          <dgm:constr type="ctrY" for="ch" forName="quad3" refType="h" fact="0.71"/>
          <dgm:constr type="w" for="ch" forName="quad4" refType="w" fact="0.39"/>
          <dgm:constr type="h" for="ch" forName="quad4" refType="h" fact="0.39"/>
          <dgm:constr type="ctrX" for="ch" forName="quad4" refType="w" fact="0.71"/>
          <dgm:constr type="ctrY" for="ch" forName="quad4" refType="h" fact="0.71"/>
          <dgm:constr type="primFontSz" for="des" ptType="node" op="equ" val="65"/>
        </dgm:constrLst>
      </dgm:if>
      <dgm:else name="Name2">
        <dgm:constrLst>
          <dgm:constr type="w" for="ch" forName="diamond" refType="w"/>
          <dgm:constr type="h" for="ch" forName="diamond" refType="h"/>
          <dgm:constr type="w" for="ch" forName="quad1" refType="w" fact="0.39"/>
          <dgm:constr type="h" for="ch" forName="quad1" refType="h" fact="0.39"/>
          <dgm:constr type="ctrX" for="ch" forName="quad1" refType="w" fact="0.71"/>
          <dgm:constr type="ctrY" for="ch" forName="quad1" refType="h" fact="0.29"/>
          <dgm:constr type="w" for="ch" forName="quad2" refType="w" fact="0.39"/>
          <dgm:constr type="h" for="ch" forName="quad2" refType="h" fact="0.39"/>
          <dgm:constr type="ctrX" for="ch" forName="quad2" refType="w" fact="0.29"/>
          <dgm:constr type="ctrY" for="ch" forName="quad2" refType="h" fact="0.29"/>
          <dgm:constr type="w" for="ch" forName="quad3" refType="w" fact="0.39"/>
          <dgm:constr type="h" for="ch" forName="quad3" refType="h" fact="0.39"/>
          <dgm:constr type="ctrX" for="ch" forName="quad3" refType="w" fact="0.71"/>
          <dgm:constr type="ctrY" for="ch" forName="quad3" refType="h" fact="0.71"/>
          <dgm:constr type="w" for="ch" forName="quad4" refType="w" fact="0.39"/>
          <dgm:constr type="h" for="ch" forName="quad4" refType="h" fact="0.39"/>
          <dgm:constr type="ctrX" for="ch" forName="quad4" refType="w" fact="0.29"/>
          <dgm:constr type="ctrY" for="ch" forName="quad4" refType="h" fact="0.71"/>
          <dgm:constr type="primFontSz" for="des" ptType="node" op="equ" val="65"/>
        </dgm:constrLst>
      </dgm:else>
    </dgm:choose>
    <dgm:ruleLst/>
    <dgm:choose name="Name3">
      <dgm:if name="Name4" axis="ch" ptType="node" func="cnt" op="gte" val="1">
        <dgm:layoutNode name="diamond" styleLbl="bgShp">
          <dgm:alg type="sp"/>
          <dgm:shape xmlns:r="http://schemas.openxmlformats.org/officeDocument/2006/relationships" type="diamond" r:blip="">
            <dgm:adjLst/>
          </dgm:shape>
          <dgm:presOf/>
          <dgm:constrLst>
            <dgm:constr type="w" refType="h" op="equ"/>
          </dgm:constrLst>
          <dgm:ruleLst/>
        </dgm:layoutNode>
        <dgm:layoutNode name="quad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7F439F-4E70-48C0-9487-F2B7B253742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BAKboord sjabloon</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floor wubbe</dc:creator>
  <keywords/>
  <dc:description/>
  <lastModifiedBy>Mark Bakboord</lastModifiedBy>
  <revision>5</revision>
  <dcterms:created xsi:type="dcterms:W3CDTF">2024-02-06T12:07:00.0000000Z</dcterms:created>
  <dcterms:modified xsi:type="dcterms:W3CDTF">2024-10-13T13:12:21.2315344Z</dcterms:modified>
</coreProperties>
</file>